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10A" w14:textId="77777777" w:rsidR="00C81AD4" w:rsidRPr="007D7CC3" w:rsidRDefault="00E670D0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T</w:t>
      </w:r>
      <w:r w:rsidR="00BE5C68" w:rsidRPr="007D7CC3">
        <w:rPr>
          <w:sz w:val="22"/>
          <w:szCs w:val="22"/>
        </w:rPr>
        <w:t>HE COUNTY COMMISSION</w:t>
      </w:r>
    </w:p>
    <w:p w14:paraId="62F5A340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OF</w:t>
      </w:r>
    </w:p>
    <w:p w14:paraId="0484A732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STONE COUNTY, MISSOURI</w:t>
      </w:r>
    </w:p>
    <w:p w14:paraId="700ECD94" w14:textId="5D615D46" w:rsidR="00F34687" w:rsidRPr="007D7CC3" w:rsidRDefault="002A4B26" w:rsidP="00F3468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FD5D04">
        <w:rPr>
          <w:sz w:val="22"/>
          <w:szCs w:val="22"/>
        </w:rPr>
        <w:t>6</w:t>
      </w:r>
      <w:r>
        <w:rPr>
          <w:sz w:val="22"/>
          <w:szCs w:val="22"/>
        </w:rPr>
        <w:t>, 2022</w:t>
      </w:r>
    </w:p>
    <w:p w14:paraId="02F18B40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STATE OF MISSOURI |</w:t>
      </w:r>
    </w:p>
    <w:p w14:paraId="0777B9B2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COUNTY OF STONE   |</w:t>
      </w:r>
    </w:p>
    <w:p w14:paraId="171B91EC" w14:textId="77777777" w:rsidR="00F34687" w:rsidRPr="007D7CC3" w:rsidRDefault="00F34687" w:rsidP="002C2E16">
      <w:pPr>
        <w:pStyle w:val="NoSpacing"/>
        <w:rPr>
          <w:sz w:val="22"/>
          <w:szCs w:val="22"/>
        </w:rPr>
      </w:pPr>
    </w:p>
    <w:p w14:paraId="084E973B" w14:textId="53F4E4A7" w:rsidR="002E2C4C" w:rsidRDefault="002E2C4C" w:rsidP="002E2C4C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>Be it remembered that a session of the County Commission of Stone County was held in the courthouse at Galena, on</w:t>
      </w:r>
      <w:r w:rsidR="002A4B26">
        <w:rPr>
          <w:sz w:val="22"/>
          <w:szCs w:val="22"/>
        </w:rPr>
        <w:t xml:space="preserve"> January </w:t>
      </w:r>
      <w:r w:rsidR="0052677F">
        <w:rPr>
          <w:sz w:val="22"/>
          <w:szCs w:val="22"/>
        </w:rPr>
        <w:t>6</w:t>
      </w:r>
      <w:r w:rsidR="002A4B26">
        <w:rPr>
          <w:sz w:val="22"/>
          <w:szCs w:val="22"/>
        </w:rPr>
        <w:t>, 2022</w:t>
      </w:r>
      <w:r>
        <w:rPr>
          <w:sz w:val="22"/>
          <w:szCs w:val="22"/>
        </w:rPr>
        <w:t>. Those in attendance today were,</w:t>
      </w:r>
      <w:r w:rsidR="00CE5B85">
        <w:rPr>
          <w:sz w:val="22"/>
          <w:szCs w:val="22"/>
        </w:rPr>
        <w:t xml:space="preserve"> Presiding Commissioner </w:t>
      </w:r>
      <w:r w:rsidR="00A05443">
        <w:rPr>
          <w:sz w:val="22"/>
          <w:szCs w:val="22"/>
        </w:rPr>
        <w:t>Mark Maples, Southern Commissioner</w:t>
      </w:r>
      <w:r>
        <w:rPr>
          <w:sz w:val="22"/>
          <w:szCs w:val="22"/>
        </w:rPr>
        <w:t xml:space="preserve"> Hank Smythe and Northern Commissioner Wayne Blades.  </w:t>
      </w:r>
    </w:p>
    <w:p w14:paraId="4A0C780B" w14:textId="77777777" w:rsidR="002E2C4C" w:rsidRDefault="002E2C4C" w:rsidP="002E2C4C">
      <w:pPr>
        <w:pStyle w:val="NoSpacing"/>
        <w:rPr>
          <w:b/>
          <w:sz w:val="22"/>
          <w:szCs w:val="22"/>
        </w:rPr>
      </w:pPr>
    </w:p>
    <w:p w14:paraId="4F128D2A" w14:textId="0B23ABA2" w:rsidR="00F34687" w:rsidRDefault="00F34687" w:rsidP="002C2E16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>Morning Session:</w:t>
      </w:r>
    </w:p>
    <w:p w14:paraId="03BAF9F6" w14:textId="77777777" w:rsidR="00AB2CBE" w:rsidRDefault="00AB2CBE" w:rsidP="00AB2CB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9:00 AM – 10:00 AM </w:t>
      </w:r>
    </w:p>
    <w:p w14:paraId="727C2803" w14:textId="3713F6E5" w:rsidR="00AB2CBE" w:rsidRPr="007D7CC3" w:rsidRDefault="00AB2CBE" w:rsidP="00AB2CBE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>Commission Work Session – General Discussion with no decisions.</w:t>
      </w:r>
    </w:p>
    <w:p w14:paraId="01261652" w14:textId="77777777" w:rsidR="00AB2CBE" w:rsidRDefault="00AB2CBE" w:rsidP="00F90617">
      <w:pPr>
        <w:pStyle w:val="NoSpacing"/>
        <w:rPr>
          <w:b/>
          <w:sz w:val="22"/>
          <w:szCs w:val="22"/>
        </w:rPr>
      </w:pPr>
    </w:p>
    <w:p w14:paraId="15BE57C5" w14:textId="13F38AF2" w:rsidR="000551D7" w:rsidRPr="000551D7" w:rsidRDefault="000551D7" w:rsidP="00F90617">
      <w:pPr>
        <w:pStyle w:val="NoSpacing"/>
        <w:rPr>
          <w:b/>
          <w:sz w:val="22"/>
          <w:szCs w:val="22"/>
        </w:rPr>
      </w:pPr>
      <w:r w:rsidRPr="000551D7">
        <w:rPr>
          <w:b/>
          <w:sz w:val="22"/>
          <w:szCs w:val="22"/>
        </w:rPr>
        <w:t>10:</w:t>
      </w:r>
      <w:r w:rsidR="00D91C83">
        <w:rPr>
          <w:b/>
          <w:sz w:val="22"/>
          <w:szCs w:val="22"/>
        </w:rPr>
        <w:t>0</w:t>
      </w:r>
      <w:r w:rsidR="00015BE9">
        <w:rPr>
          <w:b/>
          <w:sz w:val="22"/>
          <w:szCs w:val="22"/>
        </w:rPr>
        <w:t>0</w:t>
      </w:r>
      <w:r w:rsidRPr="000551D7">
        <w:rPr>
          <w:b/>
          <w:sz w:val="22"/>
          <w:szCs w:val="22"/>
        </w:rPr>
        <w:t xml:space="preserve"> AM</w:t>
      </w:r>
    </w:p>
    <w:p w14:paraId="4239D1B8" w14:textId="51D3B330" w:rsidR="008F0599" w:rsidRPr="00124420" w:rsidRDefault="00A05443" w:rsidP="001215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Denise Dickens-County Clerk</w:t>
      </w:r>
      <w:r w:rsidR="00F90617" w:rsidRPr="00124420">
        <w:rPr>
          <w:sz w:val="22"/>
          <w:szCs w:val="22"/>
        </w:rPr>
        <w:t xml:space="preserve"> opened the meeting with the pledge </w:t>
      </w:r>
      <w:r w:rsidR="00642FC7" w:rsidRPr="00124420">
        <w:rPr>
          <w:sz w:val="22"/>
          <w:szCs w:val="22"/>
        </w:rPr>
        <w:t xml:space="preserve">of </w:t>
      </w:r>
      <w:r w:rsidR="00F90617" w:rsidRPr="00124420">
        <w:rPr>
          <w:sz w:val="22"/>
          <w:szCs w:val="22"/>
        </w:rPr>
        <w:t>allegiance to the flag.</w:t>
      </w:r>
      <w:r w:rsidR="0038598F" w:rsidRPr="00124420">
        <w:rPr>
          <w:sz w:val="22"/>
          <w:szCs w:val="22"/>
        </w:rPr>
        <w:t xml:space="preserve"> </w:t>
      </w:r>
      <w:r w:rsidR="002A4B26">
        <w:rPr>
          <w:sz w:val="22"/>
          <w:szCs w:val="22"/>
        </w:rPr>
        <w:t xml:space="preserve"> </w:t>
      </w:r>
      <w:r w:rsidR="008F0599" w:rsidRPr="00124420">
        <w:rPr>
          <w:sz w:val="22"/>
          <w:szCs w:val="22"/>
        </w:rPr>
        <w:t>Those present for this meeting today are as follows:</w:t>
      </w:r>
      <w:r w:rsidR="0012156A">
        <w:rPr>
          <w:sz w:val="22"/>
          <w:szCs w:val="22"/>
        </w:rPr>
        <w:t xml:space="preserve"> </w:t>
      </w:r>
      <w:r w:rsidR="008F0599" w:rsidRPr="00124420">
        <w:rPr>
          <w:sz w:val="22"/>
          <w:szCs w:val="22"/>
        </w:rPr>
        <w:t xml:space="preserve">County Counsel William </w:t>
      </w:r>
      <w:r w:rsidR="00637A36" w:rsidRPr="00124420">
        <w:rPr>
          <w:sz w:val="22"/>
          <w:szCs w:val="22"/>
        </w:rPr>
        <w:t xml:space="preserve">McCullah; </w:t>
      </w:r>
      <w:r w:rsidR="00637A36">
        <w:rPr>
          <w:sz w:val="22"/>
          <w:szCs w:val="22"/>
        </w:rPr>
        <w:t>and</w:t>
      </w:r>
      <w:r w:rsidR="00207016">
        <w:rPr>
          <w:sz w:val="22"/>
          <w:szCs w:val="22"/>
        </w:rPr>
        <w:t xml:space="preserve"> </w:t>
      </w:r>
      <w:r w:rsidR="0012156A">
        <w:rPr>
          <w:sz w:val="22"/>
          <w:szCs w:val="22"/>
        </w:rPr>
        <w:t>Denise Dickens-</w:t>
      </w:r>
      <w:r w:rsidR="008F0599" w:rsidRPr="00124420">
        <w:rPr>
          <w:sz w:val="22"/>
          <w:szCs w:val="22"/>
        </w:rPr>
        <w:t>Stone County Clerk.</w:t>
      </w:r>
    </w:p>
    <w:p w14:paraId="40E38A47" w14:textId="77777777" w:rsidR="00AB2CBE" w:rsidRDefault="00AB2CBE" w:rsidP="00112C95">
      <w:pPr>
        <w:pStyle w:val="NoSpacing"/>
        <w:rPr>
          <w:b/>
          <w:sz w:val="22"/>
          <w:szCs w:val="22"/>
        </w:rPr>
      </w:pPr>
    </w:p>
    <w:p w14:paraId="3F2F5FAD" w14:textId="00365EE8" w:rsidR="00112C95" w:rsidRPr="007D7CC3" w:rsidRDefault="00112C95" w:rsidP="00112C95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>Approval of Commission Minutes</w:t>
      </w:r>
    </w:p>
    <w:p w14:paraId="177655E7" w14:textId="248D61CC" w:rsidR="00112C95" w:rsidRDefault="00A05443" w:rsidP="00112C9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No minutes were presented for approval, at this time</w:t>
      </w:r>
    </w:p>
    <w:p w14:paraId="523E2702" w14:textId="77777777" w:rsidR="00AB2CBE" w:rsidRDefault="00AB2CBE" w:rsidP="00FF4F27">
      <w:pPr>
        <w:pStyle w:val="NoSpacing"/>
        <w:rPr>
          <w:b/>
          <w:sz w:val="22"/>
          <w:szCs w:val="22"/>
        </w:rPr>
      </w:pPr>
    </w:p>
    <w:p w14:paraId="4AB53D17" w14:textId="743C8EC6" w:rsidR="00FF4F27" w:rsidRPr="007D7CC3" w:rsidRDefault="00FF4F27" w:rsidP="00FF4F27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>Schedule of Bills - 1</w:t>
      </w:r>
    </w:p>
    <w:p w14:paraId="7ADFBF27" w14:textId="7FA8D36E" w:rsidR="00AB2CBE" w:rsidRPr="00E45487" w:rsidRDefault="0012156A" w:rsidP="00B23A9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No bill</w:t>
      </w:r>
      <w:r w:rsidR="003031CA">
        <w:rPr>
          <w:sz w:val="22"/>
          <w:szCs w:val="22"/>
        </w:rPr>
        <w:t>s</w:t>
      </w:r>
      <w:r>
        <w:rPr>
          <w:sz w:val="22"/>
          <w:szCs w:val="22"/>
        </w:rPr>
        <w:t xml:space="preserve"> presented</w:t>
      </w:r>
    </w:p>
    <w:p w14:paraId="4730D97A" w14:textId="77777777" w:rsidR="00CE5B85" w:rsidRDefault="00CE5B85" w:rsidP="0012156A">
      <w:pPr>
        <w:pStyle w:val="NoSpacing"/>
        <w:tabs>
          <w:tab w:val="left" w:pos="5832"/>
        </w:tabs>
        <w:rPr>
          <w:b/>
          <w:sz w:val="22"/>
          <w:szCs w:val="22"/>
        </w:rPr>
      </w:pPr>
      <w:bookmarkStart w:id="0" w:name="_Hlk26950492"/>
    </w:p>
    <w:p w14:paraId="4F37042C" w14:textId="270E7C8E" w:rsidR="00B23A9F" w:rsidRPr="006B688F" w:rsidRDefault="00A05443" w:rsidP="0012156A">
      <w:pPr>
        <w:pStyle w:val="NoSpacing"/>
        <w:tabs>
          <w:tab w:val="left" w:pos="58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Stone County Assessor 2022-2023 Assessment Maintenance Plan</w:t>
      </w:r>
    </w:p>
    <w:bookmarkEnd w:id="0"/>
    <w:p w14:paraId="4315E186" w14:textId="04995458" w:rsidR="00AF2D6A" w:rsidRDefault="00A05443" w:rsidP="00AF2D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Matt Daugherty-Assessor presented the 2022-2023 Assessment Maintenance Plan Agreement and Approval. The matter </w:t>
      </w:r>
      <w:r w:rsidR="005905C5">
        <w:rPr>
          <w:sz w:val="22"/>
          <w:szCs w:val="22"/>
        </w:rPr>
        <w:t>to sign the 2022-2023 Assessment Maintenance Plan Agreement and Approval was brought to a roll call vote: Presiding Commissioner Mark Maples – yes; Southern Commissioner Hank Smythe</w:t>
      </w:r>
      <w:r w:rsidR="0073237A">
        <w:rPr>
          <w:sz w:val="22"/>
          <w:szCs w:val="22"/>
        </w:rPr>
        <w:t xml:space="preserve"> – yes and Northern Commissioner Wayne Blades – yes. Matter carried</w:t>
      </w:r>
      <w:r w:rsidR="00E45487">
        <w:rPr>
          <w:sz w:val="22"/>
          <w:szCs w:val="22"/>
        </w:rPr>
        <w:t>.</w:t>
      </w:r>
      <w:r w:rsidR="0073237A">
        <w:rPr>
          <w:sz w:val="22"/>
          <w:szCs w:val="22"/>
        </w:rPr>
        <w:t xml:space="preserve"> </w:t>
      </w:r>
      <w:r w:rsidR="00E45487">
        <w:rPr>
          <w:sz w:val="22"/>
          <w:szCs w:val="22"/>
        </w:rPr>
        <w:t>A</w:t>
      </w:r>
      <w:r w:rsidR="0073237A">
        <w:rPr>
          <w:sz w:val="22"/>
          <w:szCs w:val="22"/>
        </w:rPr>
        <w:t>greement signed.</w:t>
      </w:r>
    </w:p>
    <w:p w14:paraId="1A2D1A48" w14:textId="3E5503C3" w:rsidR="00A05443" w:rsidRDefault="00A05443" w:rsidP="00AF2D6A">
      <w:pPr>
        <w:pStyle w:val="NoSpacing"/>
        <w:rPr>
          <w:sz w:val="22"/>
          <w:szCs w:val="22"/>
        </w:rPr>
      </w:pPr>
    </w:p>
    <w:p w14:paraId="6E92AE70" w14:textId="77777777" w:rsidR="00E45487" w:rsidRDefault="00B5277B" w:rsidP="00AF2D6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Black Oak Mountain Resort </w:t>
      </w:r>
      <w:r w:rsidR="00E45487">
        <w:rPr>
          <w:b/>
          <w:bCs/>
          <w:sz w:val="22"/>
          <w:szCs w:val="22"/>
        </w:rPr>
        <w:t>Property Owners Association</w:t>
      </w:r>
      <w:r w:rsidR="00953FA8">
        <w:rPr>
          <w:sz w:val="22"/>
          <w:szCs w:val="22"/>
        </w:rPr>
        <w:t xml:space="preserve"> </w:t>
      </w:r>
    </w:p>
    <w:p w14:paraId="33C832FB" w14:textId="405AA610" w:rsidR="00B5277B" w:rsidRPr="00E45487" w:rsidRDefault="00953FA8" w:rsidP="00AF2D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The matter to </w:t>
      </w:r>
      <w:r w:rsidR="00E45487">
        <w:rPr>
          <w:sz w:val="22"/>
          <w:szCs w:val="22"/>
        </w:rPr>
        <w:t xml:space="preserve">sign the order and quit claim deed to </w:t>
      </w:r>
      <w:r w:rsidR="002C4D6C">
        <w:rPr>
          <w:sz w:val="22"/>
          <w:szCs w:val="22"/>
        </w:rPr>
        <w:t>convey</w:t>
      </w:r>
      <w:r>
        <w:rPr>
          <w:sz w:val="22"/>
          <w:szCs w:val="22"/>
        </w:rPr>
        <w:t xml:space="preserve"> ownership of the well, water supply system and water tower to the Black Oak Mountain Resort Property Owners Association was brought to a roll call vote</w:t>
      </w:r>
      <w:r w:rsidR="005330DA">
        <w:rPr>
          <w:sz w:val="22"/>
          <w:szCs w:val="22"/>
        </w:rPr>
        <w:t xml:space="preserve">: Presiding Commissioner </w:t>
      </w:r>
      <w:r w:rsidR="00E45487">
        <w:rPr>
          <w:sz w:val="22"/>
          <w:szCs w:val="22"/>
        </w:rPr>
        <w:t>Mark Maples – yes</w:t>
      </w:r>
      <w:r w:rsidR="002C4D6C">
        <w:rPr>
          <w:sz w:val="22"/>
          <w:szCs w:val="22"/>
        </w:rPr>
        <w:t>;</w:t>
      </w:r>
      <w:r w:rsidR="00E45487">
        <w:rPr>
          <w:sz w:val="22"/>
          <w:szCs w:val="22"/>
        </w:rPr>
        <w:t xml:space="preserve"> Southern Commissioner </w:t>
      </w:r>
      <w:r w:rsidR="005330DA">
        <w:rPr>
          <w:sz w:val="22"/>
          <w:szCs w:val="22"/>
        </w:rPr>
        <w:t xml:space="preserve">Hank Smythe – yes; Northern Commissioner Wayne Blades - </w:t>
      </w:r>
      <w:r w:rsidR="00D22268">
        <w:rPr>
          <w:sz w:val="22"/>
          <w:szCs w:val="22"/>
        </w:rPr>
        <w:t>yes</w:t>
      </w:r>
    </w:p>
    <w:p w14:paraId="23DB24F9" w14:textId="4E8ED538" w:rsidR="00D22268" w:rsidRDefault="00D22268" w:rsidP="00AB1DC0">
      <w:pPr>
        <w:pStyle w:val="NoSpacing"/>
        <w:rPr>
          <w:sz w:val="22"/>
          <w:szCs w:val="22"/>
        </w:rPr>
      </w:pPr>
    </w:p>
    <w:p w14:paraId="5896A088" w14:textId="75B34E65" w:rsidR="004273C4" w:rsidRDefault="004273C4" w:rsidP="00AB1DC0">
      <w:pPr>
        <w:pStyle w:val="NoSpacing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to Vacate Portion of Talking Rocks </w:t>
      </w:r>
      <w:r>
        <w:rPr>
          <w:b/>
          <w:bCs/>
          <w:iCs/>
          <w:sz w:val="22"/>
          <w:szCs w:val="22"/>
        </w:rPr>
        <w:t>Road</w:t>
      </w:r>
    </w:p>
    <w:p w14:paraId="7AD366E8" w14:textId="05D54C98" w:rsidR="004273C4" w:rsidRPr="004273C4" w:rsidRDefault="004273C4" w:rsidP="00AB1DC0">
      <w:pPr>
        <w:pStyle w:val="NoSpacing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The matter to sign the Interim Order of </w:t>
      </w:r>
      <w:r w:rsidR="00D85829">
        <w:rPr>
          <w:iCs/>
          <w:sz w:val="22"/>
          <w:szCs w:val="22"/>
        </w:rPr>
        <w:t xml:space="preserve">Intention to </w:t>
      </w:r>
      <w:r>
        <w:rPr>
          <w:iCs/>
          <w:sz w:val="22"/>
          <w:szCs w:val="22"/>
        </w:rPr>
        <w:t xml:space="preserve">Create Cul-De-Sac </w:t>
      </w:r>
      <w:r w:rsidR="00D85829">
        <w:rPr>
          <w:iCs/>
          <w:sz w:val="22"/>
          <w:szCs w:val="22"/>
        </w:rPr>
        <w:t xml:space="preserve">and </w:t>
      </w:r>
      <w:r>
        <w:rPr>
          <w:iCs/>
          <w:sz w:val="22"/>
          <w:szCs w:val="22"/>
        </w:rPr>
        <w:t>to Vacate Portion of Talking Rocks Road was brought to a roll call vote: Presiding Commissioner Mark Maples – yes; Southern Commissioner Hank Smythe – yes and Northern Commissioner Wayne Blades – yes. Matter carried.</w:t>
      </w:r>
      <w:r w:rsidR="00D85829">
        <w:rPr>
          <w:iCs/>
          <w:sz w:val="22"/>
          <w:szCs w:val="22"/>
        </w:rPr>
        <w:t xml:space="preserve"> Order signed.</w:t>
      </w:r>
    </w:p>
    <w:p w14:paraId="7F8AB832" w14:textId="07C96189" w:rsidR="00E45487" w:rsidRDefault="00E45487" w:rsidP="00AB1DC0">
      <w:pPr>
        <w:pStyle w:val="NoSpacing"/>
        <w:rPr>
          <w:sz w:val="22"/>
          <w:szCs w:val="22"/>
        </w:rPr>
      </w:pPr>
    </w:p>
    <w:p w14:paraId="53AF728D" w14:textId="301833AD" w:rsidR="00E45487" w:rsidRDefault="00E45487" w:rsidP="00AB1DC0">
      <w:pPr>
        <w:pStyle w:val="NoSpacing"/>
        <w:rPr>
          <w:sz w:val="22"/>
          <w:szCs w:val="22"/>
        </w:rPr>
      </w:pPr>
    </w:p>
    <w:p w14:paraId="39B40374" w14:textId="34E3D7D0" w:rsidR="00DA3DEA" w:rsidRPr="007D7CC3" w:rsidRDefault="00DA3DEA" w:rsidP="00AB1DC0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 xml:space="preserve">Public Time: </w:t>
      </w:r>
    </w:p>
    <w:p w14:paraId="49F55D78" w14:textId="0D9A7B96" w:rsidR="00DA3DEA" w:rsidRDefault="00DA3DEA" w:rsidP="00DA3DEA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 xml:space="preserve">Time was extended to anyone who wanted to speak to the commission at this time. </w:t>
      </w:r>
    </w:p>
    <w:p w14:paraId="7A83E2BC" w14:textId="77777777" w:rsidR="00EC4825" w:rsidRPr="007D7CC3" w:rsidRDefault="00EC4825" w:rsidP="00DA3DEA">
      <w:pPr>
        <w:pStyle w:val="NoSpacing"/>
        <w:rPr>
          <w:sz w:val="22"/>
          <w:szCs w:val="22"/>
        </w:rPr>
      </w:pPr>
    </w:p>
    <w:p w14:paraId="650FA6BF" w14:textId="77777777" w:rsidR="00DA3DEA" w:rsidRPr="007D7CC3" w:rsidRDefault="00DA3DEA" w:rsidP="00DA3DEA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>Adjournment:</w:t>
      </w:r>
    </w:p>
    <w:p w14:paraId="247CEBA5" w14:textId="2200D79B" w:rsidR="00F55B19" w:rsidRDefault="00EB117F" w:rsidP="00EB117F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 xml:space="preserve">The adjournment of the Stone County Commission meeting was brought to decision by roll call vote: </w:t>
      </w:r>
      <w:r w:rsidR="006B2693">
        <w:rPr>
          <w:sz w:val="22"/>
          <w:szCs w:val="22"/>
        </w:rPr>
        <w:t xml:space="preserve">Mark Maples – yes Hank </w:t>
      </w:r>
      <w:r w:rsidR="00015BE9">
        <w:rPr>
          <w:sz w:val="22"/>
          <w:szCs w:val="22"/>
        </w:rPr>
        <w:t>Smythe</w:t>
      </w:r>
      <w:r w:rsidR="0038003B" w:rsidRPr="007D7CC3">
        <w:rPr>
          <w:sz w:val="22"/>
          <w:szCs w:val="22"/>
        </w:rPr>
        <w:t xml:space="preserve"> – </w:t>
      </w:r>
      <w:r w:rsidR="00B54897">
        <w:rPr>
          <w:sz w:val="22"/>
          <w:szCs w:val="22"/>
        </w:rPr>
        <w:t>yes</w:t>
      </w:r>
      <w:r w:rsidR="0038003B" w:rsidRPr="007D7CC3">
        <w:rPr>
          <w:sz w:val="22"/>
          <w:szCs w:val="22"/>
        </w:rPr>
        <w:t xml:space="preserve">; </w:t>
      </w:r>
      <w:r w:rsidR="00D22268">
        <w:rPr>
          <w:sz w:val="22"/>
          <w:szCs w:val="22"/>
        </w:rPr>
        <w:t>Wayne</w:t>
      </w:r>
      <w:r w:rsidR="0038003B" w:rsidRPr="007D7CC3">
        <w:rPr>
          <w:sz w:val="22"/>
          <w:szCs w:val="22"/>
        </w:rPr>
        <w:t xml:space="preserve"> </w:t>
      </w:r>
      <w:r w:rsidR="002E2C4C">
        <w:rPr>
          <w:sz w:val="22"/>
          <w:szCs w:val="22"/>
        </w:rPr>
        <w:t xml:space="preserve">Blades </w:t>
      </w:r>
      <w:r w:rsidR="0038003B" w:rsidRPr="007D7CC3">
        <w:rPr>
          <w:sz w:val="22"/>
          <w:szCs w:val="22"/>
        </w:rPr>
        <w:t xml:space="preserve">– </w:t>
      </w:r>
      <w:r w:rsidR="00FF4F27">
        <w:rPr>
          <w:sz w:val="22"/>
          <w:szCs w:val="22"/>
        </w:rPr>
        <w:t>yes</w:t>
      </w:r>
      <w:r w:rsidR="0038003B" w:rsidRPr="007D7CC3">
        <w:rPr>
          <w:sz w:val="22"/>
          <w:szCs w:val="22"/>
        </w:rPr>
        <w:t>. Meeting adjourned</w:t>
      </w:r>
      <w:r w:rsidR="00D03BFF">
        <w:rPr>
          <w:sz w:val="22"/>
          <w:szCs w:val="22"/>
        </w:rPr>
        <w:t xml:space="preserve"> at</w:t>
      </w:r>
      <w:r w:rsidR="00244BAC">
        <w:rPr>
          <w:sz w:val="22"/>
          <w:szCs w:val="22"/>
        </w:rPr>
        <w:t xml:space="preserve"> </w:t>
      </w:r>
      <w:r w:rsidR="006B2693">
        <w:rPr>
          <w:sz w:val="22"/>
          <w:szCs w:val="22"/>
        </w:rPr>
        <w:t>12:30</w:t>
      </w:r>
      <w:r w:rsidR="00D22268">
        <w:rPr>
          <w:sz w:val="22"/>
          <w:szCs w:val="22"/>
        </w:rPr>
        <w:t xml:space="preserve"> </w:t>
      </w:r>
      <w:r w:rsidR="006B2693">
        <w:rPr>
          <w:sz w:val="22"/>
          <w:szCs w:val="22"/>
        </w:rPr>
        <w:t>p</w:t>
      </w:r>
      <w:r w:rsidR="00D22268">
        <w:rPr>
          <w:sz w:val="22"/>
          <w:szCs w:val="22"/>
        </w:rPr>
        <w:t>m</w:t>
      </w:r>
    </w:p>
    <w:p w14:paraId="6768CEE3" w14:textId="77777777" w:rsidR="00A65ABD" w:rsidRDefault="00A65ABD" w:rsidP="00EB117F">
      <w:pPr>
        <w:pStyle w:val="NoSpacing"/>
        <w:rPr>
          <w:sz w:val="22"/>
          <w:szCs w:val="22"/>
        </w:rPr>
      </w:pPr>
    </w:p>
    <w:sectPr w:rsidR="00A65ABD" w:rsidSect="00AB5F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3253" w14:textId="77777777" w:rsidR="0001082E" w:rsidRDefault="0001082E" w:rsidP="008544C7">
      <w:pPr>
        <w:spacing w:after="0" w:line="240" w:lineRule="auto"/>
      </w:pPr>
      <w:r>
        <w:separator/>
      </w:r>
    </w:p>
  </w:endnote>
  <w:endnote w:type="continuationSeparator" w:id="0">
    <w:p w14:paraId="532E285F" w14:textId="77777777" w:rsidR="0001082E" w:rsidRDefault="0001082E" w:rsidP="0085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FC7" w14:textId="77777777" w:rsidR="0030351F" w:rsidRPr="008544C7" w:rsidRDefault="0030351F" w:rsidP="008544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0AB3" w14:textId="77777777" w:rsidR="0001082E" w:rsidRDefault="0001082E" w:rsidP="008544C7">
      <w:pPr>
        <w:spacing w:after="0" w:line="240" w:lineRule="auto"/>
      </w:pPr>
      <w:r>
        <w:separator/>
      </w:r>
    </w:p>
  </w:footnote>
  <w:footnote w:type="continuationSeparator" w:id="0">
    <w:p w14:paraId="370B96B6" w14:textId="77777777" w:rsidR="0001082E" w:rsidRDefault="0001082E" w:rsidP="0085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E4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0AF"/>
    <w:multiLevelType w:val="hybridMultilevel"/>
    <w:tmpl w:val="01069CD8"/>
    <w:lvl w:ilvl="0" w:tplc="DCFC722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7DA"/>
    <w:multiLevelType w:val="hybridMultilevel"/>
    <w:tmpl w:val="B334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5848"/>
    <w:multiLevelType w:val="hybridMultilevel"/>
    <w:tmpl w:val="D20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0CB5"/>
    <w:multiLevelType w:val="hybridMultilevel"/>
    <w:tmpl w:val="D470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68"/>
    <w:rsid w:val="00003D73"/>
    <w:rsid w:val="00004938"/>
    <w:rsid w:val="00005D40"/>
    <w:rsid w:val="00005E38"/>
    <w:rsid w:val="00005FB5"/>
    <w:rsid w:val="00006662"/>
    <w:rsid w:val="0001077B"/>
    <w:rsid w:val="0001082E"/>
    <w:rsid w:val="000132A6"/>
    <w:rsid w:val="00013436"/>
    <w:rsid w:val="00013899"/>
    <w:rsid w:val="00014843"/>
    <w:rsid w:val="00015BE9"/>
    <w:rsid w:val="000201D8"/>
    <w:rsid w:val="00020AA2"/>
    <w:rsid w:val="00020CFA"/>
    <w:rsid w:val="00020DC0"/>
    <w:rsid w:val="00023362"/>
    <w:rsid w:val="0002345C"/>
    <w:rsid w:val="00023716"/>
    <w:rsid w:val="00024E62"/>
    <w:rsid w:val="00026037"/>
    <w:rsid w:val="000265FA"/>
    <w:rsid w:val="00027E74"/>
    <w:rsid w:val="0003065B"/>
    <w:rsid w:val="00030FCD"/>
    <w:rsid w:val="00031F78"/>
    <w:rsid w:val="0003216E"/>
    <w:rsid w:val="00032AF3"/>
    <w:rsid w:val="00032DB5"/>
    <w:rsid w:val="000335C3"/>
    <w:rsid w:val="000361AA"/>
    <w:rsid w:val="00036D1A"/>
    <w:rsid w:val="00040C79"/>
    <w:rsid w:val="00043F80"/>
    <w:rsid w:val="000466A3"/>
    <w:rsid w:val="00051ADF"/>
    <w:rsid w:val="00054F74"/>
    <w:rsid w:val="000551D7"/>
    <w:rsid w:val="000554AE"/>
    <w:rsid w:val="00056D29"/>
    <w:rsid w:val="0006001F"/>
    <w:rsid w:val="00061B6E"/>
    <w:rsid w:val="00062043"/>
    <w:rsid w:val="0006309E"/>
    <w:rsid w:val="00063C4C"/>
    <w:rsid w:val="0006569D"/>
    <w:rsid w:val="00070901"/>
    <w:rsid w:val="00072493"/>
    <w:rsid w:val="0007485F"/>
    <w:rsid w:val="000753B7"/>
    <w:rsid w:val="00075B95"/>
    <w:rsid w:val="00076286"/>
    <w:rsid w:val="000804D0"/>
    <w:rsid w:val="00080CED"/>
    <w:rsid w:val="00080F4B"/>
    <w:rsid w:val="00081CCF"/>
    <w:rsid w:val="000828AA"/>
    <w:rsid w:val="00086E89"/>
    <w:rsid w:val="000878A6"/>
    <w:rsid w:val="00090B91"/>
    <w:rsid w:val="00090CDA"/>
    <w:rsid w:val="00090F7A"/>
    <w:rsid w:val="000926B9"/>
    <w:rsid w:val="0009462E"/>
    <w:rsid w:val="00095D3D"/>
    <w:rsid w:val="00096B3F"/>
    <w:rsid w:val="000A2671"/>
    <w:rsid w:val="000A48E8"/>
    <w:rsid w:val="000A4E14"/>
    <w:rsid w:val="000A4FA1"/>
    <w:rsid w:val="000A60DE"/>
    <w:rsid w:val="000B14CC"/>
    <w:rsid w:val="000B2FE0"/>
    <w:rsid w:val="000B58BE"/>
    <w:rsid w:val="000B713D"/>
    <w:rsid w:val="000C0381"/>
    <w:rsid w:val="000C0AD7"/>
    <w:rsid w:val="000C1962"/>
    <w:rsid w:val="000C1986"/>
    <w:rsid w:val="000C4E1D"/>
    <w:rsid w:val="000C70CE"/>
    <w:rsid w:val="000D12CF"/>
    <w:rsid w:val="000D5810"/>
    <w:rsid w:val="000D5889"/>
    <w:rsid w:val="000D618F"/>
    <w:rsid w:val="000D75F0"/>
    <w:rsid w:val="000D7FA6"/>
    <w:rsid w:val="000E19D6"/>
    <w:rsid w:val="000E3478"/>
    <w:rsid w:val="000E5B0F"/>
    <w:rsid w:val="000E6A2D"/>
    <w:rsid w:val="000F0ACD"/>
    <w:rsid w:val="000F0C06"/>
    <w:rsid w:val="000F22F4"/>
    <w:rsid w:val="000F2F78"/>
    <w:rsid w:val="000F35BC"/>
    <w:rsid w:val="000F3808"/>
    <w:rsid w:val="000F3A97"/>
    <w:rsid w:val="000F3CCB"/>
    <w:rsid w:val="000F4090"/>
    <w:rsid w:val="000F7203"/>
    <w:rsid w:val="00100979"/>
    <w:rsid w:val="00101550"/>
    <w:rsid w:val="00101810"/>
    <w:rsid w:val="0010225A"/>
    <w:rsid w:val="001057F2"/>
    <w:rsid w:val="00105957"/>
    <w:rsid w:val="00105FD6"/>
    <w:rsid w:val="00106FAA"/>
    <w:rsid w:val="00112C95"/>
    <w:rsid w:val="00113F4F"/>
    <w:rsid w:val="00115462"/>
    <w:rsid w:val="0011585D"/>
    <w:rsid w:val="00115E66"/>
    <w:rsid w:val="00116A5F"/>
    <w:rsid w:val="001208DC"/>
    <w:rsid w:val="0012156A"/>
    <w:rsid w:val="00123926"/>
    <w:rsid w:val="00123B98"/>
    <w:rsid w:val="00124420"/>
    <w:rsid w:val="0012559C"/>
    <w:rsid w:val="0012719A"/>
    <w:rsid w:val="00134B72"/>
    <w:rsid w:val="001352D1"/>
    <w:rsid w:val="00135D77"/>
    <w:rsid w:val="00136A3A"/>
    <w:rsid w:val="00137D81"/>
    <w:rsid w:val="00137ECD"/>
    <w:rsid w:val="00140535"/>
    <w:rsid w:val="00140EFA"/>
    <w:rsid w:val="001414FB"/>
    <w:rsid w:val="001427F0"/>
    <w:rsid w:val="00142A8C"/>
    <w:rsid w:val="00145CC8"/>
    <w:rsid w:val="00147321"/>
    <w:rsid w:val="001515AC"/>
    <w:rsid w:val="0015241E"/>
    <w:rsid w:val="00152773"/>
    <w:rsid w:val="00154E1E"/>
    <w:rsid w:val="00155104"/>
    <w:rsid w:val="0015763D"/>
    <w:rsid w:val="00161EF1"/>
    <w:rsid w:val="0016229F"/>
    <w:rsid w:val="00163302"/>
    <w:rsid w:val="00163D18"/>
    <w:rsid w:val="00163E99"/>
    <w:rsid w:val="00164199"/>
    <w:rsid w:val="001652E1"/>
    <w:rsid w:val="0016797D"/>
    <w:rsid w:val="00167B72"/>
    <w:rsid w:val="001700B4"/>
    <w:rsid w:val="001709C3"/>
    <w:rsid w:val="00170A8A"/>
    <w:rsid w:val="001722B3"/>
    <w:rsid w:val="0017358A"/>
    <w:rsid w:val="00173FAE"/>
    <w:rsid w:val="001756B9"/>
    <w:rsid w:val="001758DF"/>
    <w:rsid w:val="0017640F"/>
    <w:rsid w:val="001764AF"/>
    <w:rsid w:val="001776C1"/>
    <w:rsid w:val="00180A29"/>
    <w:rsid w:val="0018484C"/>
    <w:rsid w:val="00184D13"/>
    <w:rsid w:val="0018526B"/>
    <w:rsid w:val="00191D67"/>
    <w:rsid w:val="00191FCB"/>
    <w:rsid w:val="00194FEA"/>
    <w:rsid w:val="00196D18"/>
    <w:rsid w:val="00196EA3"/>
    <w:rsid w:val="001A1A9E"/>
    <w:rsid w:val="001A23F3"/>
    <w:rsid w:val="001A2B0F"/>
    <w:rsid w:val="001A2F0E"/>
    <w:rsid w:val="001A2FD9"/>
    <w:rsid w:val="001A3629"/>
    <w:rsid w:val="001B0821"/>
    <w:rsid w:val="001B1728"/>
    <w:rsid w:val="001B193C"/>
    <w:rsid w:val="001B28DE"/>
    <w:rsid w:val="001B3E30"/>
    <w:rsid w:val="001B653C"/>
    <w:rsid w:val="001B7AC7"/>
    <w:rsid w:val="001C0BD6"/>
    <w:rsid w:val="001C2711"/>
    <w:rsid w:val="001C4917"/>
    <w:rsid w:val="001C4B4D"/>
    <w:rsid w:val="001C5DA8"/>
    <w:rsid w:val="001C654D"/>
    <w:rsid w:val="001C7A79"/>
    <w:rsid w:val="001D26D3"/>
    <w:rsid w:val="001D2902"/>
    <w:rsid w:val="001D2CA0"/>
    <w:rsid w:val="001D366B"/>
    <w:rsid w:val="001D723F"/>
    <w:rsid w:val="001D77A7"/>
    <w:rsid w:val="001E0A53"/>
    <w:rsid w:val="001E27D4"/>
    <w:rsid w:val="001E2FC6"/>
    <w:rsid w:val="001E3C50"/>
    <w:rsid w:val="001E4215"/>
    <w:rsid w:val="001E478B"/>
    <w:rsid w:val="001E7128"/>
    <w:rsid w:val="001E7159"/>
    <w:rsid w:val="001F03E4"/>
    <w:rsid w:val="001F21CE"/>
    <w:rsid w:val="001F53ED"/>
    <w:rsid w:val="001F57FE"/>
    <w:rsid w:val="001F6E7E"/>
    <w:rsid w:val="001F731E"/>
    <w:rsid w:val="001F7EBC"/>
    <w:rsid w:val="00201EEA"/>
    <w:rsid w:val="0020251C"/>
    <w:rsid w:val="00202521"/>
    <w:rsid w:val="0020547D"/>
    <w:rsid w:val="00207016"/>
    <w:rsid w:val="00207A7C"/>
    <w:rsid w:val="00207EA2"/>
    <w:rsid w:val="0021352E"/>
    <w:rsid w:val="00213C51"/>
    <w:rsid w:val="00213FF7"/>
    <w:rsid w:val="0021611C"/>
    <w:rsid w:val="002168DF"/>
    <w:rsid w:val="00220758"/>
    <w:rsid w:val="00220964"/>
    <w:rsid w:val="0022367B"/>
    <w:rsid w:val="0022505D"/>
    <w:rsid w:val="00226A53"/>
    <w:rsid w:val="00227546"/>
    <w:rsid w:val="00232AFB"/>
    <w:rsid w:val="00232C2F"/>
    <w:rsid w:val="00237469"/>
    <w:rsid w:val="00241854"/>
    <w:rsid w:val="00242602"/>
    <w:rsid w:val="002435E2"/>
    <w:rsid w:val="00244BAC"/>
    <w:rsid w:val="00244D34"/>
    <w:rsid w:val="00247092"/>
    <w:rsid w:val="00247D32"/>
    <w:rsid w:val="00247F64"/>
    <w:rsid w:val="00251A39"/>
    <w:rsid w:val="00254124"/>
    <w:rsid w:val="00257F48"/>
    <w:rsid w:val="00261725"/>
    <w:rsid w:val="002646B5"/>
    <w:rsid w:val="00265596"/>
    <w:rsid w:val="00265751"/>
    <w:rsid w:val="002667D6"/>
    <w:rsid w:val="00267D20"/>
    <w:rsid w:val="00271349"/>
    <w:rsid w:val="00273D95"/>
    <w:rsid w:val="00274960"/>
    <w:rsid w:val="00275088"/>
    <w:rsid w:val="002750D4"/>
    <w:rsid w:val="00276768"/>
    <w:rsid w:val="00277B58"/>
    <w:rsid w:val="00280519"/>
    <w:rsid w:val="0028068B"/>
    <w:rsid w:val="00281799"/>
    <w:rsid w:val="00282538"/>
    <w:rsid w:val="00283455"/>
    <w:rsid w:val="002834A2"/>
    <w:rsid w:val="00283659"/>
    <w:rsid w:val="002847F4"/>
    <w:rsid w:val="002857EE"/>
    <w:rsid w:val="002863BA"/>
    <w:rsid w:val="00290407"/>
    <w:rsid w:val="002924AA"/>
    <w:rsid w:val="0029253A"/>
    <w:rsid w:val="00295BF6"/>
    <w:rsid w:val="002973FE"/>
    <w:rsid w:val="00297EBE"/>
    <w:rsid w:val="002A0220"/>
    <w:rsid w:val="002A0650"/>
    <w:rsid w:val="002A0F9F"/>
    <w:rsid w:val="002A14B9"/>
    <w:rsid w:val="002A4B26"/>
    <w:rsid w:val="002A7F3E"/>
    <w:rsid w:val="002B10D2"/>
    <w:rsid w:val="002B1479"/>
    <w:rsid w:val="002B1553"/>
    <w:rsid w:val="002B3A5C"/>
    <w:rsid w:val="002B51A2"/>
    <w:rsid w:val="002B62FF"/>
    <w:rsid w:val="002B6839"/>
    <w:rsid w:val="002B770C"/>
    <w:rsid w:val="002C247D"/>
    <w:rsid w:val="002C2E16"/>
    <w:rsid w:val="002C350E"/>
    <w:rsid w:val="002C4434"/>
    <w:rsid w:val="002C49B1"/>
    <w:rsid w:val="002C4A3E"/>
    <w:rsid w:val="002C4D6C"/>
    <w:rsid w:val="002C6C90"/>
    <w:rsid w:val="002C7B0F"/>
    <w:rsid w:val="002D04E7"/>
    <w:rsid w:val="002D0BF8"/>
    <w:rsid w:val="002D0C5F"/>
    <w:rsid w:val="002D0D80"/>
    <w:rsid w:val="002D1AE9"/>
    <w:rsid w:val="002D1B52"/>
    <w:rsid w:val="002D3091"/>
    <w:rsid w:val="002D317D"/>
    <w:rsid w:val="002D40C6"/>
    <w:rsid w:val="002D6734"/>
    <w:rsid w:val="002D79D2"/>
    <w:rsid w:val="002E05DF"/>
    <w:rsid w:val="002E09B0"/>
    <w:rsid w:val="002E2C4C"/>
    <w:rsid w:val="002E479A"/>
    <w:rsid w:val="002E5095"/>
    <w:rsid w:val="002E5247"/>
    <w:rsid w:val="002E55E9"/>
    <w:rsid w:val="002E58EA"/>
    <w:rsid w:val="002E5F03"/>
    <w:rsid w:val="002E69D5"/>
    <w:rsid w:val="002E6DC2"/>
    <w:rsid w:val="002F0406"/>
    <w:rsid w:val="002F29DE"/>
    <w:rsid w:val="002F2D06"/>
    <w:rsid w:val="002F5F44"/>
    <w:rsid w:val="002F6351"/>
    <w:rsid w:val="002F70B4"/>
    <w:rsid w:val="0030035D"/>
    <w:rsid w:val="00302A31"/>
    <w:rsid w:val="003031CA"/>
    <w:rsid w:val="00303344"/>
    <w:rsid w:val="003034B7"/>
    <w:rsid w:val="0030351F"/>
    <w:rsid w:val="00305B56"/>
    <w:rsid w:val="00305DCD"/>
    <w:rsid w:val="003061FE"/>
    <w:rsid w:val="00307542"/>
    <w:rsid w:val="003077B0"/>
    <w:rsid w:val="00310007"/>
    <w:rsid w:val="00310AFB"/>
    <w:rsid w:val="00311159"/>
    <w:rsid w:val="003112F7"/>
    <w:rsid w:val="00311353"/>
    <w:rsid w:val="00312D9A"/>
    <w:rsid w:val="00314A6C"/>
    <w:rsid w:val="00316AE9"/>
    <w:rsid w:val="00322153"/>
    <w:rsid w:val="003238D6"/>
    <w:rsid w:val="00323C01"/>
    <w:rsid w:val="003248D9"/>
    <w:rsid w:val="00326ED3"/>
    <w:rsid w:val="00327C8B"/>
    <w:rsid w:val="003307B0"/>
    <w:rsid w:val="003312B3"/>
    <w:rsid w:val="00332114"/>
    <w:rsid w:val="003321DF"/>
    <w:rsid w:val="003333E3"/>
    <w:rsid w:val="003336A8"/>
    <w:rsid w:val="00335607"/>
    <w:rsid w:val="00336A21"/>
    <w:rsid w:val="00337405"/>
    <w:rsid w:val="003402AC"/>
    <w:rsid w:val="003403B2"/>
    <w:rsid w:val="00340B0D"/>
    <w:rsid w:val="00340BCA"/>
    <w:rsid w:val="00340C73"/>
    <w:rsid w:val="003436D8"/>
    <w:rsid w:val="00343F31"/>
    <w:rsid w:val="003457B4"/>
    <w:rsid w:val="00345D8F"/>
    <w:rsid w:val="003461B9"/>
    <w:rsid w:val="003461D3"/>
    <w:rsid w:val="00347D6D"/>
    <w:rsid w:val="00350C90"/>
    <w:rsid w:val="00351804"/>
    <w:rsid w:val="00357068"/>
    <w:rsid w:val="0035775A"/>
    <w:rsid w:val="00361145"/>
    <w:rsid w:val="003627DD"/>
    <w:rsid w:val="00364717"/>
    <w:rsid w:val="00364AB4"/>
    <w:rsid w:val="00365CA1"/>
    <w:rsid w:val="0037055C"/>
    <w:rsid w:val="0037072D"/>
    <w:rsid w:val="00370791"/>
    <w:rsid w:val="0037101C"/>
    <w:rsid w:val="00372A92"/>
    <w:rsid w:val="00373AFD"/>
    <w:rsid w:val="00374D82"/>
    <w:rsid w:val="00374F44"/>
    <w:rsid w:val="0037621E"/>
    <w:rsid w:val="00377449"/>
    <w:rsid w:val="0038003B"/>
    <w:rsid w:val="003801C0"/>
    <w:rsid w:val="00383451"/>
    <w:rsid w:val="00383F69"/>
    <w:rsid w:val="00384798"/>
    <w:rsid w:val="00384CA4"/>
    <w:rsid w:val="003853CA"/>
    <w:rsid w:val="0038598F"/>
    <w:rsid w:val="00385AB5"/>
    <w:rsid w:val="003917E4"/>
    <w:rsid w:val="00392F9D"/>
    <w:rsid w:val="003957F7"/>
    <w:rsid w:val="003A062C"/>
    <w:rsid w:val="003A3279"/>
    <w:rsid w:val="003A6990"/>
    <w:rsid w:val="003A7B55"/>
    <w:rsid w:val="003B0E67"/>
    <w:rsid w:val="003B105E"/>
    <w:rsid w:val="003B2270"/>
    <w:rsid w:val="003B24EF"/>
    <w:rsid w:val="003B3743"/>
    <w:rsid w:val="003B55F9"/>
    <w:rsid w:val="003B64DC"/>
    <w:rsid w:val="003B703B"/>
    <w:rsid w:val="003B7320"/>
    <w:rsid w:val="003B7F4E"/>
    <w:rsid w:val="003C0804"/>
    <w:rsid w:val="003C0810"/>
    <w:rsid w:val="003C2920"/>
    <w:rsid w:val="003C2F6A"/>
    <w:rsid w:val="003C3CA0"/>
    <w:rsid w:val="003C52C3"/>
    <w:rsid w:val="003C640A"/>
    <w:rsid w:val="003D0351"/>
    <w:rsid w:val="003D1626"/>
    <w:rsid w:val="003D1E93"/>
    <w:rsid w:val="003D532E"/>
    <w:rsid w:val="003D6430"/>
    <w:rsid w:val="003D66D8"/>
    <w:rsid w:val="003D7DFB"/>
    <w:rsid w:val="003E4228"/>
    <w:rsid w:val="003E44D8"/>
    <w:rsid w:val="003E47D6"/>
    <w:rsid w:val="003E546B"/>
    <w:rsid w:val="003E71B8"/>
    <w:rsid w:val="003E7450"/>
    <w:rsid w:val="003F0D43"/>
    <w:rsid w:val="003F1320"/>
    <w:rsid w:val="003F1A86"/>
    <w:rsid w:val="003F31E7"/>
    <w:rsid w:val="003F4C40"/>
    <w:rsid w:val="003F6CF4"/>
    <w:rsid w:val="003F72C2"/>
    <w:rsid w:val="004033FE"/>
    <w:rsid w:val="004047DD"/>
    <w:rsid w:val="00404B6C"/>
    <w:rsid w:val="00404D9F"/>
    <w:rsid w:val="00405D6E"/>
    <w:rsid w:val="00410756"/>
    <w:rsid w:val="00410FB7"/>
    <w:rsid w:val="00411BB0"/>
    <w:rsid w:val="00412A48"/>
    <w:rsid w:val="00413DEE"/>
    <w:rsid w:val="00417170"/>
    <w:rsid w:val="004175B9"/>
    <w:rsid w:val="00420F51"/>
    <w:rsid w:val="00423613"/>
    <w:rsid w:val="00425CB2"/>
    <w:rsid w:val="00427206"/>
    <w:rsid w:val="004273C4"/>
    <w:rsid w:val="0043010D"/>
    <w:rsid w:val="004301EB"/>
    <w:rsid w:val="004305A2"/>
    <w:rsid w:val="00441620"/>
    <w:rsid w:val="0044176D"/>
    <w:rsid w:val="004423DF"/>
    <w:rsid w:val="004427D1"/>
    <w:rsid w:val="00443009"/>
    <w:rsid w:val="0044324B"/>
    <w:rsid w:val="00443496"/>
    <w:rsid w:val="004448B2"/>
    <w:rsid w:val="0044628F"/>
    <w:rsid w:val="0044670A"/>
    <w:rsid w:val="004467A5"/>
    <w:rsid w:val="004544C9"/>
    <w:rsid w:val="00454B08"/>
    <w:rsid w:val="004554D2"/>
    <w:rsid w:val="004561E9"/>
    <w:rsid w:val="00457A30"/>
    <w:rsid w:val="00460848"/>
    <w:rsid w:val="00462CDB"/>
    <w:rsid w:val="00463C68"/>
    <w:rsid w:val="0046514C"/>
    <w:rsid w:val="00466F4D"/>
    <w:rsid w:val="00467DE1"/>
    <w:rsid w:val="00470B48"/>
    <w:rsid w:val="00471369"/>
    <w:rsid w:val="00471E88"/>
    <w:rsid w:val="004747E9"/>
    <w:rsid w:val="0047565C"/>
    <w:rsid w:val="0047566B"/>
    <w:rsid w:val="004759D0"/>
    <w:rsid w:val="0047620C"/>
    <w:rsid w:val="0047736E"/>
    <w:rsid w:val="00480825"/>
    <w:rsid w:val="00480BBA"/>
    <w:rsid w:val="00481DDA"/>
    <w:rsid w:val="00481FE3"/>
    <w:rsid w:val="004828CA"/>
    <w:rsid w:val="00482922"/>
    <w:rsid w:val="00482B8F"/>
    <w:rsid w:val="00482FC5"/>
    <w:rsid w:val="00483CC8"/>
    <w:rsid w:val="00483E5C"/>
    <w:rsid w:val="0048439C"/>
    <w:rsid w:val="004911F0"/>
    <w:rsid w:val="00491CF2"/>
    <w:rsid w:val="00493954"/>
    <w:rsid w:val="00494431"/>
    <w:rsid w:val="00495C26"/>
    <w:rsid w:val="00496214"/>
    <w:rsid w:val="00497DB6"/>
    <w:rsid w:val="004A0424"/>
    <w:rsid w:val="004A162D"/>
    <w:rsid w:val="004A2326"/>
    <w:rsid w:val="004A243C"/>
    <w:rsid w:val="004A2693"/>
    <w:rsid w:val="004A3E10"/>
    <w:rsid w:val="004A3EB9"/>
    <w:rsid w:val="004A4850"/>
    <w:rsid w:val="004A6396"/>
    <w:rsid w:val="004A7BA6"/>
    <w:rsid w:val="004A7EAF"/>
    <w:rsid w:val="004B170F"/>
    <w:rsid w:val="004B2E36"/>
    <w:rsid w:val="004B3480"/>
    <w:rsid w:val="004B5BEC"/>
    <w:rsid w:val="004C05EF"/>
    <w:rsid w:val="004C0A3D"/>
    <w:rsid w:val="004C1144"/>
    <w:rsid w:val="004C1BA2"/>
    <w:rsid w:val="004C1D2E"/>
    <w:rsid w:val="004C3DA4"/>
    <w:rsid w:val="004C50EC"/>
    <w:rsid w:val="004C5CA6"/>
    <w:rsid w:val="004D0CD6"/>
    <w:rsid w:val="004D1110"/>
    <w:rsid w:val="004D5633"/>
    <w:rsid w:val="004D6434"/>
    <w:rsid w:val="004D6617"/>
    <w:rsid w:val="004D6D00"/>
    <w:rsid w:val="004D71C7"/>
    <w:rsid w:val="004E46E5"/>
    <w:rsid w:val="004E4A9F"/>
    <w:rsid w:val="004E5FD6"/>
    <w:rsid w:val="004E671C"/>
    <w:rsid w:val="004E7E69"/>
    <w:rsid w:val="004F05D9"/>
    <w:rsid w:val="004F0CAA"/>
    <w:rsid w:val="004F1BD1"/>
    <w:rsid w:val="004F1BE1"/>
    <w:rsid w:val="004F5C53"/>
    <w:rsid w:val="005000B7"/>
    <w:rsid w:val="00500AE8"/>
    <w:rsid w:val="0050115F"/>
    <w:rsid w:val="005019C1"/>
    <w:rsid w:val="00503793"/>
    <w:rsid w:val="00503EB8"/>
    <w:rsid w:val="0050437C"/>
    <w:rsid w:val="0050561E"/>
    <w:rsid w:val="00505DB0"/>
    <w:rsid w:val="00506813"/>
    <w:rsid w:val="00507630"/>
    <w:rsid w:val="00507FB0"/>
    <w:rsid w:val="00511772"/>
    <w:rsid w:val="00511773"/>
    <w:rsid w:val="00512184"/>
    <w:rsid w:val="005123AD"/>
    <w:rsid w:val="0051367D"/>
    <w:rsid w:val="00513CB6"/>
    <w:rsid w:val="00515157"/>
    <w:rsid w:val="005163AE"/>
    <w:rsid w:val="0052083D"/>
    <w:rsid w:val="00520A05"/>
    <w:rsid w:val="0052290C"/>
    <w:rsid w:val="00524E24"/>
    <w:rsid w:val="0052629B"/>
    <w:rsid w:val="0052677F"/>
    <w:rsid w:val="0053049A"/>
    <w:rsid w:val="005330DA"/>
    <w:rsid w:val="00533F1E"/>
    <w:rsid w:val="00535D24"/>
    <w:rsid w:val="00540BA3"/>
    <w:rsid w:val="00541620"/>
    <w:rsid w:val="005417C1"/>
    <w:rsid w:val="00542158"/>
    <w:rsid w:val="00542372"/>
    <w:rsid w:val="0054279E"/>
    <w:rsid w:val="00542C62"/>
    <w:rsid w:val="005432FA"/>
    <w:rsid w:val="005437C7"/>
    <w:rsid w:val="00547C6C"/>
    <w:rsid w:val="00547C9A"/>
    <w:rsid w:val="00552D97"/>
    <w:rsid w:val="00552EF1"/>
    <w:rsid w:val="0055682F"/>
    <w:rsid w:val="00556C7F"/>
    <w:rsid w:val="00560CAA"/>
    <w:rsid w:val="00560E38"/>
    <w:rsid w:val="00561249"/>
    <w:rsid w:val="005623D7"/>
    <w:rsid w:val="00562F29"/>
    <w:rsid w:val="00563D5A"/>
    <w:rsid w:val="00563F5C"/>
    <w:rsid w:val="005644C2"/>
    <w:rsid w:val="00567B84"/>
    <w:rsid w:val="00571EF7"/>
    <w:rsid w:val="00572890"/>
    <w:rsid w:val="005743BC"/>
    <w:rsid w:val="005748DB"/>
    <w:rsid w:val="005755D6"/>
    <w:rsid w:val="00577FC3"/>
    <w:rsid w:val="005804D0"/>
    <w:rsid w:val="00580C66"/>
    <w:rsid w:val="00582FCB"/>
    <w:rsid w:val="0058443E"/>
    <w:rsid w:val="0058596D"/>
    <w:rsid w:val="0058640B"/>
    <w:rsid w:val="00586E75"/>
    <w:rsid w:val="0059036B"/>
    <w:rsid w:val="005903E9"/>
    <w:rsid w:val="005905C5"/>
    <w:rsid w:val="00591649"/>
    <w:rsid w:val="0059179B"/>
    <w:rsid w:val="0059262A"/>
    <w:rsid w:val="0059265A"/>
    <w:rsid w:val="005928C0"/>
    <w:rsid w:val="00595869"/>
    <w:rsid w:val="00595AD8"/>
    <w:rsid w:val="00596F15"/>
    <w:rsid w:val="005A1597"/>
    <w:rsid w:val="005A1D35"/>
    <w:rsid w:val="005A23DE"/>
    <w:rsid w:val="005A366F"/>
    <w:rsid w:val="005A53C7"/>
    <w:rsid w:val="005A6686"/>
    <w:rsid w:val="005A6BCD"/>
    <w:rsid w:val="005A6D33"/>
    <w:rsid w:val="005A7189"/>
    <w:rsid w:val="005A72B3"/>
    <w:rsid w:val="005A790B"/>
    <w:rsid w:val="005B1132"/>
    <w:rsid w:val="005B1174"/>
    <w:rsid w:val="005B13D6"/>
    <w:rsid w:val="005B1CDC"/>
    <w:rsid w:val="005B3B10"/>
    <w:rsid w:val="005B44E2"/>
    <w:rsid w:val="005B6473"/>
    <w:rsid w:val="005B7906"/>
    <w:rsid w:val="005C29BD"/>
    <w:rsid w:val="005C2F91"/>
    <w:rsid w:val="005C3A1A"/>
    <w:rsid w:val="005C488B"/>
    <w:rsid w:val="005C67E3"/>
    <w:rsid w:val="005C6A1C"/>
    <w:rsid w:val="005C7ACC"/>
    <w:rsid w:val="005D1B3E"/>
    <w:rsid w:val="005D244F"/>
    <w:rsid w:val="005D2578"/>
    <w:rsid w:val="005D32C9"/>
    <w:rsid w:val="005D5E02"/>
    <w:rsid w:val="005D6B2F"/>
    <w:rsid w:val="005D6E12"/>
    <w:rsid w:val="005D7636"/>
    <w:rsid w:val="005E0143"/>
    <w:rsid w:val="005E2FFD"/>
    <w:rsid w:val="005E39CF"/>
    <w:rsid w:val="005E5FC4"/>
    <w:rsid w:val="005E6CFB"/>
    <w:rsid w:val="005E78ED"/>
    <w:rsid w:val="005F09C0"/>
    <w:rsid w:val="005F15A5"/>
    <w:rsid w:val="005F15CB"/>
    <w:rsid w:val="005F1C3F"/>
    <w:rsid w:val="005F5BE5"/>
    <w:rsid w:val="005F732A"/>
    <w:rsid w:val="00601D44"/>
    <w:rsid w:val="00604F13"/>
    <w:rsid w:val="006051A3"/>
    <w:rsid w:val="00606D80"/>
    <w:rsid w:val="00610180"/>
    <w:rsid w:val="00612329"/>
    <w:rsid w:val="006132BA"/>
    <w:rsid w:val="006153A1"/>
    <w:rsid w:val="00615BCB"/>
    <w:rsid w:val="00615CB2"/>
    <w:rsid w:val="006168A8"/>
    <w:rsid w:val="00617058"/>
    <w:rsid w:val="0062157A"/>
    <w:rsid w:val="00621684"/>
    <w:rsid w:val="00623000"/>
    <w:rsid w:val="00623336"/>
    <w:rsid w:val="00626B2E"/>
    <w:rsid w:val="0062797B"/>
    <w:rsid w:val="006302C6"/>
    <w:rsid w:val="00633FDE"/>
    <w:rsid w:val="00634C43"/>
    <w:rsid w:val="00635E23"/>
    <w:rsid w:val="00636071"/>
    <w:rsid w:val="006363F2"/>
    <w:rsid w:val="0063662C"/>
    <w:rsid w:val="00637A36"/>
    <w:rsid w:val="0064061F"/>
    <w:rsid w:val="00640CE8"/>
    <w:rsid w:val="00641FEA"/>
    <w:rsid w:val="00642FC7"/>
    <w:rsid w:val="00646BA7"/>
    <w:rsid w:val="006500BB"/>
    <w:rsid w:val="0065287F"/>
    <w:rsid w:val="006557B9"/>
    <w:rsid w:val="00656905"/>
    <w:rsid w:val="00656A5C"/>
    <w:rsid w:val="0066009A"/>
    <w:rsid w:val="00660174"/>
    <w:rsid w:val="006614E1"/>
    <w:rsid w:val="00661A9B"/>
    <w:rsid w:val="006646B9"/>
    <w:rsid w:val="006656B9"/>
    <w:rsid w:val="00666015"/>
    <w:rsid w:val="0067003F"/>
    <w:rsid w:val="0067130B"/>
    <w:rsid w:val="00671B26"/>
    <w:rsid w:val="00671C12"/>
    <w:rsid w:val="00672026"/>
    <w:rsid w:val="0067255E"/>
    <w:rsid w:val="00672F37"/>
    <w:rsid w:val="00675E8A"/>
    <w:rsid w:val="006778C7"/>
    <w:rsid w:val="006778C9"/>
    <w:rsid w:val="0068286A"/>
    <w:rsid w:val="00683847"/>
    <w:rsid w:val="00683E23"/>
    <w:rsid w:val="00684992"/>
    <w:rsid w:val="00685004"/>
    <w:rsid w:val="0068507A"/>
    <w:rsid w:val="00686E66"/>
    <w:rsid w:val="0069015E"/>
    <w:rsid w:val="00690995"/>
    <w:rsid w:val="006909EA"/>
    <w:rsid w:val="00691CE5"/>
    <w:rsid w:val="006929C0"/>
    <w:rsid w:val="006939FD"/>
    <w:rsid w:val="00696AAE"/>
    <w:rsid w:val="006A0353"/>
    <w:rsid w:val="006A0C21"/>
    <w:rsid w:val="006A2BDC"/>
    <w:rsid w:val="006A2F30"/>
    <w:rsid w:val="006A4D05"/>
    <w:rsid w:val="006A4DBF"/>
    <w:rsid w:val="006A5C84"/>
    <w:rsid w:val="006A6979"/>
    <w:rsid w:val="006A73C2"/>
    <w:rsid w:val="006A789C"/>
    <w:rsid w:val="006B0E23"/>
    <w:rsid w:val="006B2693"/>
    <w:rsid w:val="006B28C1"/>
    <w:rsid w:val="006B4894"/>
    <w:rsid w:val="006B61D8"/>
    <w:rsid w:val="006B7947"/>
    <w:rsid w:val="006B7981"/>
    <w:rsid w:val="006C20C7"/>
    <w:rsid w:val="006C3013"/>
    <w:rsid w:val="006C374B"/>
    <w:rsid w:val="006C3F5E"/>
    <w:rsid w:val="006C4457"/>
    <w:rsid w:val="006C463F"/>
    <w:rsid w:val="006C683E"/>
    <w:rsid w:val="006D01D7"/>
    <w:rsid w:val="006D0644"/>
    <w:rsid w:val="006D25C1"/>
    <w:rsid w:val="006D3007"/>
    <w:rsid w:val="006D4D5D"/>
    <w:rsid w:val="006D51F3"/>
    <w:rsid w:val="006D5CF4"/>
    <w:rsid w:val="006D6074"/>
    <w:rsid w:val="006E0286"/>
    <w:rsid w:val="006E0A14"/>
    <w:rsid w:val="006E1D4D"/>
    <w:rsid w:val="006E2EEA"/>
    <w:rsid w:val="006E4D0E"/>
    <w:rsid w:val="006E4EA8"/>
    <w:rsid w:val="006E50DD"/>
    <w:rsid w:val="006E7195"/>
    <w:rsid w:val="006F237A"/>
    <w:rsid w:val="006F2B49"/>
    <w:rsid w:val="006F32E0"/>
    <w:rsid w:val="006F3FA7"/>
    <w:rsid w:val="006F55B8"/>
    <w:rsid w:val="006F69F2"/>
    <w:rsid w:val="00700598"/>
    <w:rsid w:val="0070086A"/>
    <w:rsid w:val="00702F01"/>
    <w:rsid w:val="0070494D"/>
    <w:rsid w:val="00704CA0"/>
    <w:rsid w:val="00706A94"/>
    <w:rsid w:val="00706B15"/>
    <w:rsid w:val="00710131"/>
    <w:rsid w:val="00710CCF"/>
    <w:rsid w:val="0071273A"/>
    <w:rsid w:val="007144FF"/>
    <w:rsid w:val="0071621F"/>
    <w:rsid w:val="007166A4"/>
    <w:rsid w:val="007238E6"/>
    <w:rsid w:val="0072566E"/>
    <w:rsid w:val="00725BDB"/>
    <w:rsid w:val="00726B2E"/>
    <w:rsid w:val="00730444"/>
    <w:rsid w:val="0073155D"/>
    <w:rsid w:val="0073237A"/>
    <w:rsid w:val="00733D70"/>
    <w:rsid w:val="007353D4"/>
    <w:rsid w:val="00735CFE"/>
    <w:rsid w:val="00736681"/>
    <w:rsid w:val="0073756E"/>
    <w:rsid w:val="007376E0"/>
    <w:rsid w:val="007403F8"/>
    <w:rsid w:val="00742B01"/>
    <w:rsid w:val="00743A3E"/>
    <w:rsid w:val="007506BF"/>
    <w:rsid w:val="00750A3B"/>
    <w:rsid w:val="00750F61"/>
    <w:rsid w:val="007511A9"/>
    <w:rsid w:val="007516B7"/>
    <w:rsid w:val="00755310"/>
    <w:rsid w:val="0076180C"/>
    <w:rsid w:val="00762CEE"/>
    <w:rsid w:val="00763D8F"/>
    <w:rsid w:val="00764376"/>
    <w:rsid w:val="007654E3"/>
    <w:rsid w:val="00765A5C"/>
    <w:rsid w:val="00770D39"/>
    <w:rsid w:val="00771CC5"/>
    <w:rsid w:val="0077393D"/>
    <w:rsid w:val="00773F12"/>
    <w:rsid w:val="0077475D"/>
    <w:rsid w:val="00780A55"/>
    <w:rsid w:val="00781154"/>
    <w:rsid w:val="00783B9D"/>
    <w:rsid w:val="00784181"/>
    <w:rsid w:val="00785B7D"/>
    <w:rsid w:val="007874D5"/>
    <w:rsid w:val="00787E8C"/>
    <w:rsid w:val="00790DEC"/>
    <w:rsid w:val="00792424"/>
    <w:rsid w:val="00794631"/>
    <w:rsid w:val="007A0117"/>
    <w:rsid w:val="007A049F"/>
    <w:rsid w:val="007A114E"/>
    <w:rsid w:val="007A1F4E"/>
    <w:rsid w:val="007A28E8"/>
    <w:rsid w:val="007A2F12"/>
    <w:rsid w:val="007A3DF0"/>
    <w:rsid w:val="007A4645"/>
    <w:rsid w:val="007A4C8E"/>
    <w:rsid w:val="007A4FF7"/>
    <w:rsid w:val="007A5E5A"/>
    <w:rsid w:val="007A6D8F"/>
    <w:rsid w:val="007B017E"/>
    <w:rsid w:val="007B0838"/>
    <w:rsid w:val="007B18CE"/>
    <w:rsid w:val="007B1C9A"/>
    <w:rsid w:val="007B324F"/>
    <w:rsid w:val="007B4D98"/>
    <w:rsid w:val="007C1185"/>
    <w:rsid w:val="007C6865"/>
    <w:rsid w:val="007D08E1"/>
    <w:rsid w:val="007D29B8"/>
    <w:rsid w:val="007D585D"/>
    <w:rsid w:val="007D72B0"/>
    <w:rsid w:val="007D7CC3"/>
    <w:rsid w:val="007D7CD2"/>
    <w:rsid w:val="007E1CB7"/>
    <w:rsid w:val="007E2B6C"/>
    <w:rsid w:val="007E2D46"/>
    <w:rsid w:val="007E2E17"/>
    <w:rsid w:val="007E3316"/>
    <w:rsid w:val="007E3407"/>
    <w:rsid w:val="007E3562"/>
    <w:rsid w:val="007E3C07"/>
    <w:rsid w:val="007E4509"/>
    <w:rsid w:val="007E4D0D"/>
    <w:rsid w:val="007F02AE"/>
    <w:rsid w:val="007F1B55"/>
    <w:rsid w:val="007F2977"/>
    <w:rsid w:val="007F37F8"/>
    <w:rsid w:val="007F457D"/>
    <w:rsid w:val="007F4BB6"/>
    <w:rsid w:val="007F649F"/>
    <w:rsid w:val="0080133E"/>
    <w:rsid w:val="00801848"/>
    <w:rsid w:val="00801FDE"/>
    <w:rsid w:val="00803EC3"/>
    <w:rsid w:val="0080435A"/>
    <w:rsid w:val="0080453C"/>
    <w:rsid w:val="008066D9"/>
    <w:rsid w:val="00810307"/>
    <w:rsid w:val="00810820"/>
    <w:rsid w:val="0081086E"/>
    <w:rsid w:val="00811699"/>
    <w:rsid w:val="0081213F"/>
    <w:rsid w:val="00815787"/>
    <w:rsid w:val="00815E5B"/>
    <w:rsid w:val="00820CED"/>
    <w:rsid w:val="0082144F"/>
    <w:rsid w:val="0082244C"/>
    <w:rsid w:val="00822B37"/>
    <w:rsid w:val="00823184"/>
    <w:rsid w:val="00825BC3"/>
    <w:rsid w:val="00825D6D"/>
    <w:rsid w:val="00826578"/>
    <w:rsid w:val="008265DC"/>
    <w:rsid w:val="00826869"/>
    <w:rsid w:val="008275BE"/>
    <w:rsid w:val="00831886"/>
    <w:rsid w:val="00831A58"/>
    <w:rsid w:val="008354FA"/>
    <w:rsid w:val="00837566"/>
    <w:rsid w:val="00837693"/>
    <w:rsid w:val="008400F4"/>
    <w:rsid w:val="00840AA6"/>
    <w:rsid w:val="00840C1A"/>
    <w:rsid w:val="00840D02"/>
    <w:rsid w:val="00840F96"/>
    <w:rsid w:val="00841077"/>
    <w:rsid w:val="008416A8"/>
    <w:rsid w:val="00841C6D"/>
    <w:rsid w:val="00842734"/>
    <w:rsid w:val="00843641"/>
    <w:rsid w:val="00843A65"/>
    <w:rsid w:val="008469EF"/>
    <w:rsid w:val="00846A11"/>
    <w:rsid w:val="00847156"/>
    <w:rsid w:val="008518BC"/>
    <w:rsid w:val="00852217"/>
    <w:rsid w:val="008544C7"/>
    <w:rsid w:val="00854AD2"/>
    <w:rsid w:val="00857B0F"/>
    <w:rsid w:val="00857E13"/>
    <w:rsid w:val="008600E0"/>
    <w:rsid w:val="00860EFF"/>
    <w:rsid w:val="00860FEE"/>
    <w:rsid w:val="00862D60"/>
    <w:rsid w:val="00865AFA"/>
    <w:rsid w:val="008669D7"/>
    <w:rsid w:val="00871421"/>
    <w:rsid w:val="0087583C"/>
    <w:rsid w:val="00876617"/>
    <w:rsid w:val="00877365"/>
    <w:rsid w:val="008773E4"/>
    <w:rsid w:val="00877DDD"/>
    <w:rsid w:val="00880550"/>
    <w:rsid w:val="00881B5C"/>
    <w:rsid w:val="00882ACA"/>
    <w:rsid w:val="00883084"/>
    <w:rsid w:val="0088333E"/>
    <w:rsid w:val="00883C10"/>
    <w:rsid w:val="008846EA"/>
    <w:rsid w:val="00884E83"/>
    <w:rsid w:val="00890245"/>
    <w:rsid w:val="00891679"/>
    <w:rsid w:val="00891861"/>
    <w:rsid w:val="00892EE9"/>
    <w:rsid w:val="00893233"/>
    <w:rsid w:val="008945A1"/>
    <w:rsid w:val="00894757"/>
    <w:rsid w:val="0089548F"/>
    <w:rsid w:val="008954C9"/>
    <w:rsid w:val="0089647D"/>
    <w:rsid w:val="008967DA"/>
    <w:rsid w:val="00896871"/>
    <w:rsid w:val="00897230"/>
    <w:rsid w:val="008A079D"/>
    <w:rsid w:val="008A0FEC"/>
    <w:rsid w:val="008A4437"/>
    <w:rsid w:val="008A4750"/>
    <w:rsid w:val="008A4899"/>
    <w:rsid w:val="008B0D4F"/>
    <w:rsid w:val="008B0DD9"/>
    <w:rsid w:val="008B3F62"/>
    <w:rsid w:val="008B4C47"/>
    <w:rsid w:val="008B55AA"/>
    <w:rsid w:val="008B65A4"/>
    <w:rsid w:val="008C02D2"/>
    <w:rsid w:val="008C106D"/>
    <w:rsid w:val="008C1097"/>
    <w:rsid w:val="008C1AB9"/>
    <w:rsid w:val="008C216A"/>
    <w:rsid w:val="008C21EB"/>
    <w:rsid w:val="008C24AA"/>
    <w:rsid w:val="008C31BC"/>
    <w:rsid w:val="008C4457"/>
    <w:rsid w:val="008C46D4"/>
    <w:rsid w:val="008C68AE"/>
    <w:rsid w:val="008C79F8"/>
    <w:rsid w:val="008D1513"/>
    <w:rsid w:val="008D1EB7"/>
    <w:rsid w:val="008D32CE"/>
    <w:rsid w:val="008D4021"/>
    <w:rsid w:val="008D4CB4"/>
    <w:rsid w:val="008D5C35"/>
    <w:rsid w:val="008D5F32"/>
    <w:rsid w:val="008D675B"/>
    <w:rsid w:val="008D7CA5"/>
    <w:rsid w:val="008D7EA3"/>
    <w:rsid w:val="008E22AA"/>
    <w:rsid w:val="008E3550"/>
    <w:rsid w:val="008E4302"/>
    <w:rsid w:val="008E450A"/>
    <w:rsid w:val="008E5739"/>
    <w:rsid w:val="008E6F4E"/>
    <w:rsid w:val="008E780A"/>
    <w:rsid w:val="008F0076"/>
    <w:rsid w:val="008F0599"/>
    <w:rsid w:val="008F1810"/>
    <w:rsid w:val="008F3A04"/>
    <w:rsid w:val="008F7EE7"/>
    <w:rsid w:val="00901E45"/>
    <w:rsid w:val="00904D89"/>
    <w:rsid w:val="0090583A"/>
    <w:rsid w:val="00907455"/>
    <w:rsid w:val="00910569"/>
    <w:rsid w:val="009107F8"/>
    <w:rsid w:val="0091153D"/>
    <w:rsid w:val="00911CD9"/>
    <w:rsid w:val="00912291"/>
    <w:rsid w:val="0091326B"/>
    <w:rsid w:val="0091347B"/>
    <w:rsid w:val="00913BFF"/>
    <w:rsid w:val="00913D73"/>
    <w:rsid w:val="009150C0"/>
    <w:rsid w:val="00920374"/>
    <w:rsid w:val="00920B48"/>
    <w:rsid w:val="00920B68"/>
    <w:rsid w:val="00920CDB"/>
    <w:rsid w:val="0092220A"/>
    <w:rsid w:val="009227D0"/>
    <w:rsid w:val="00922E50"/>
    <w:rsid w:val="0092462A"/>
    <w:rsid w:val="00925A20"/>
    <w:rsid w:val="0092662F"/>
    <w:rsid w:val="00927672"/>
    <w:rsid w:val="00927D9E"/>
    <w:rsid w:val="00930279"/>
    <w:rsid w:val="0093139A"/>
    <w:rsid w:val="009328F4"/>
    <w:rsid w:val="00932B9F"/>
    <w:rsid w:val="009334E1"/>
    <w:rsid w:val="009336D1"/>
    <w:rsid w:val="009345C0"/>
    <w:rsid w:val="009345CA"/>
    <w:rsid w:val="0093466E"/>
    <w:rsid w:val="00936122"/>
    <w:rsid w:val="009401DA"/>
    <w:rsid w:val="00942128"/>
    <w:rsid w:val="00942B77"/>
    <w:rsid w:val="00943D98"/>
    <w:rsid w:val="009455A3"/>
    <w:rsid w:val="00946E1E"/>
    <w:rsid w:val="00947299"/>
    <w:rsid w:val="00947AEA"/>
    <w:rsid w:val="0095278A"/>
    <w:rsid w:val="009527CB"/>
    <w:rsid w:val="00953437"/>
    <w:rsid w:val="00953781"/>
    <w:rsid w:val="00953A00"/>
    <w:rsid w:val="00953FA8"/>
    <w:rsid w:val="00954A7B"/>
    <w:rsid w:val="00954AEF"/>
    <w:rsid w:val="00955048"/>
    <w:rsid w:val="00956B0A"/>
    <w:rsid w:val="00956FB0"/>
    <w:rsid w:val="009575B3"/>
    <w:rsid w:val="00957B87"/>
    <w:rsid w:val="00960FB2"/>
    <w:rsid w:val="0096187D"/>
    <w:rsid w:val="00961A60"/>
    <w:rsid w:val="009627FC"/>
    <w:rsid w:val="00964400"/>
    <w:rsid w:val="009672BB"/>
    <w:rsid w:val="00967663"/>
    <w:rsid w:val="00967B88"/>
    <w:rsid w:val="00970234"/>
    <w:rsid w:val="00972CEC"/>
    <w:rsid w:val="0097300D"/>
    <w:rsid w:val="009732CE"/>
    <w:rsid w:val="009740A0"/>
    <w:rsid w:val="00976145"/>
    <w:rsid w:val="00976EC6"/>
    <w:rsid w:val="00980436"/>
    <w:rsid w:val="00980873"/>
    <w:rsid w:val="0098099D"/>
    <w:rsid w:val="00981479"/>
    <w:rsid w:val="0098173E"/>
    <w:rsid w:val="00982244"/>
    <w:rsid w:val="00982664"/>
    <w:rsid w:val="009836A6"/>
    <w:rsid w:val="00985C3D"/>
    <w:rsid w:val="00985EF1"/>
    <w:rsid w:val="00986147"/>
    <w:rsid w:val="00986FC6"/>
    <w:rsid w:val="00991801"/>
    <w:rsid w:val="00991A2A"/>
    <w:rsid w:val="00992D80"/>
    <w:rsid w:val="00993B09"/>
    <w:rsid w:val="00997CB5"/>
    <w:rsid w:val="009A098B"/>
    <w:rsid w:val="009A16B2"/>
    <w:rsid w:val="009A344F"/>
    <w:rsid w:val="009A36CB"/>
    <w:rsid w:val="009A40EE"/>
    <w:rsid w:val="009A50EA"/>
    <w:rsid w:val="009A618B"/>
    <w:rsid w:val="009A6FBA"/>
    <w:rsid w:val="009A7CD7"/>
    <w:rsid w:val="009B0C6D"/>
    <w:rsid w:val="009B0DC9"/>
    <w:rsid w:val="009B1EE4"/>
    <w:rsid w:val="009B2181"/>
    <w:rsid w:val="009B258B"/>
    <w:rsid w:val="009B2B94"/>
    <w:rsid w:val="009B2C88"/>
    <w:rsid w:val="009B46B3"/>
    <w:rsid w:val="009B5CE7"/>
    <w:rsid w:val="009C04F2"/>
    <w:rsid w:val="009C12E1"/>
    <w:rsid w:val="009C1F42"/>
    <w:rsid w:val="009C2092"/>
    <w:rsid w:val="009C2386"/>
    <w:rsid w:val="009C2932"/>
    <w:rsid w:val="009C3D85"/>
    <w:rsid w:val="009C4B87"/>
    <w:rsid w:val="009C4D7F"/>
    <w:rsid w:val="009C5657"/>
    <w:rsid w:val="009C6687"/>
    <w:rsid w:val="009D016C"/>
    <w:rsid w:val="009D294E"/>
    <w:rsid w:val="009D676D"/>
    <w:rsid w:val="009E0EC4"/>
    <w:rsid w:val="009E24E3"/>
    <w:rsid w:val="009E24F0"/>
    <w:rsid w:val="009F10B8"/>
    <w:rsid w:val="009F1A82"/>
    <w:rsid w:val="009F300E"/>
    <w:rsid w:val="009F3B98"/>
    <w:rsid w:val="009F5693"/>
    <w:rsid w:val="009F660A"/>
    <w:rsid w:val="009F7569"/>
    <w:rsid w:val="009F77F8"/>
    <w:rsid w:val="009F7E28"/>
    <w:rsid w:val="00A001E8"/>
    <w:rsid w:val="00A002FF"/>
    <w:rsid w:val="00A00836"/>
    <w:rsid w:val="00A038F1"/>
    <w:rsid w:val="00A04A83"/>
    <w:rsid w:val="00A04BEA"/>
    <w:rsid w:val="00A04BF1"/>
    <w:rsid w:val="00A05443"/>
    <w:rsid w:val="00A064C6"/>
    <w:rsid w:val="00A0677F"/>
    <w:rsid w:val="00A10816"/>
    <w:rsid w:val="00A10A71"/>
    <w:rsid w:val="00A116FF"/>
    <w:rsid w:val="00A135AC"/>
    <w:rsid w:val="00A1472A"/>
    <w:rsid w:val="00A171B2"/>
    <w:rsid w:val="00A17221"/>
    <w:rsid w:val="00A20B53"/>
    <w:rsid w:val="00A21652"/>
    <w:rsid w:val="00A21B1A"/>
    <w:rsid w:val="00A22EE7"/>
    <w:rsid w:val="00A23B7E"/>
    <w:rsid w:val="00A243FE"/>
    <w:rsid w:val="00A26F5A"/>
    <w:rsid w:val="00A27129"/>
    <w:rsid w:val="00A27F93"/>
    <w:rsid w:val="00A31B79"/>
    <w:rsid w:val="00A3323C"/>
    <w:rsid w:val="00A3334C"/>
    <w:rsid w:val="00A34DB7"/>
    <w:rsid w:val="00A3725C"/>
    <w:rsid w:val="00A4074F"/>
    <w:rsid w:val="00A41F3E"/>
    <w:rsid w:val="00A4314B"/>
    <w:rsid w:val="00A4397C"/>
    <w:rsid w:val="00A43DE6"/>
    <w:rsid w:val="00A44E13"/>
    <w:rsid w:val="00A4535A"/>
    <w:rsid w:val="00A46736"/>
    <w:rsid w:val="00A4685F"/>
    <w:rsid w:val="00A50158"/>
    <w:rsid w:val="00A50D45"/>
    <w:rsid w:val="00A52E15"/>
    <w:rsid w:val="00A52FB8"/>
    <w:rsid w:val="00A53606"/>
    <w:rsid w:val="00A53DFF"/>
    <w:rsid w:val="00A547B4"/>
    <w:rsid w:val="00A55547"/>
    <w:rsid w:val="00A561C3"/>
    <w:rsid w:val="00A56607"/>
    <w:rsid w:val="00A60B48"/>
    <w:rsid w:val="00A60C13"/>
    <w:rsid w:val="00A6136F"/>
    <w:rsid w:val="00A62B27"/>
    <w:rsid w:val="00A636C0"/>
    <w:rsid w:val="00A63DDF"/>
    <w:rsid w:val="00A65ABD"/>
    <w:rsid w:val="00A66170"/>
    <w:rsid w:val="00A722CB"/>
    <w:rsid w:val="00A74FC9"/>
    <w:rsid w:val="00A76EAC"/>
    <w:rsid w:val="00A77620"/>
    <w:rsid w:val="00A77E30"/>
    <w:rsid w:val="00A80910"/>
    <w:rsid w:val="00A81919"/>
    <w:rsid w:val="00A8288A"/>
    <w:rsid w:val="00A8443D"/>
    <w:rsid w:val="00A870B0"/>
    <w:rsid w:val="00A87CE5"/>
    <w:rsid w:val="00A900C4"/>
    <w:rsid w:val="00A903F3"/>
    <w:rsid w:val="00A919C9"/>
    <w:rsid w:val="00A91A8B"/>
    <w:rsid w:val="00A929D5"/>
    <w:rsid w:val="00A94489"/>
    <w:rsid w:val="00A947BF"/>
    <w:rsid w:val="00A96321"/>
    <w:rsid w:val="00A97C13"/>
    <w:rsid w:val="00A97E46"/>
    <w:rsid w:val="00AA285C"/>
    <w:rsid w:val="00AA374E"/>
    <w:rsid w:val="00AA3B13"/>
    <w:rsid w:val="00AA3B62"/>
    <w:rsid w:val="00AA79C5"/>
    <w:rsid w:val="00AB0479"/>
    <w:rsid w:val="00AB14B4"/>
    <w:rsid w:val="00AB1565"/>
    <w:rsid w:val="00AB1810"/>
    <w:rsid w:val="00AB1DC0"/>
    <w:rsid w:val="00AB1F82"/>
    <w:rsid w:val="00AB2CBE"/>
    <w:rsid w:val="00AB5FD2"/>
    <w:rsid w:val="00AB6E20"/>
    <w:rsid w:val="00AC03CE"/>
    <w:rsid w:val="00AC1F0A"/>
    <w:rsid w:val="00AC25FA"/>
    <w:rsid w:val="00AC25FC"/>
    <w:rsid w:val="00AC2E3D"/>
    <w:rsid w:val="00AC3397"/>
    <w:rsid w:val="00AC3AFE"/>
    <w:rsid w:val="00AC3F25"/>
    <w:rsid w:val="00AC4058"/>
    <w:rsid w:val="00AC4373"/>
    <w:rsid w:val="00AC57E6"/>
    <w:rsid w:val="00AC59B5"/>
    <w:rsid w:val="00AC6053"/>
    <w:rsid w:val="00AC74DA"/>
    <w:rsid w:val="00AC7639"/>
    <w:rsid w:val="00AD11B0"/>
    <w:rsid w:val="00AD13D6"/>
    <w:rsid w:val="00AD4FDF"/>
    <w:rsid w:val="00AD5659"/>
    <w:rsid w:val="00AD622C"/>
    <w:rsid w:val="00AD68A9"/>
    <w:rsid w:val="00AD7D79"/>
    <w:rsid w:val="00AE39F7"/>
    <w:rsid w:val="00AE3A9C"/>
    <w:rsid w:val="00AE4841"/>
    <w:rsid w:val="00AE645E"/>
    <w:rsid w:val="00AE7F0E"/>
    <w:rsid w:val="00AF280F"/>
    <w:rsid w:val="00AF2A24"/>
    <w:rsid w:val="00AF2D6A"/>
    <w:rsid w:val="00AF47DD"/>
    <w:rsid w:val="00AF5223"/>
    <w:rsid w:val="00AF68B8"/>
    <w:rsid w:val="00AF7AB7"/>
    <w:rsid w:val="00AF7D36"/>
    <w:rsid w:val="00B001BD"/>
    <w:rsid w:val="00B013B1"/>
    <w:rsid w:val="00B04C5B"/>
    <w:rsid w:val="00B05C4B"/>
    <w:rsid w:val="00B07819"/>
    <w:rsid w:val="00B112BF"/>
    <w:rsid w:val="00B11A9C"/>
    <w:rsid w:val="00B12D62"/>
    <w:rsid w:val="00B14FE5"/>
    <w:rsid w:val="00B155AC"/>
    <w:rsid w:val="00B15EC4"/>
    <w:rsid w:val="00B17095"/>
    <w:rsid w:val="00B2051B"/>
    <w:rsid w:val="00B20D7D"/>
    <w:rsid w:val="00B22340"/>
    <w:rsid w:val="00B23A9F"/>
    <w:rsid w:val="00B25818"/>
    <w:rsid w:val="00B258FE"/>
    <w:rsid w:val="00B25B85"/>
    <w:rsid w:val="00B25FFF"/>
    <w:rsid w:val="00B3154F"/>
    <w:rsid w:val="00B31FAE"/>
    <w:rsid w:val="00B324E4"/>
    <w:rsid w:val="00B335F5"/>
    <w:rsid w:val="00B349B0"/>
    <w:rsid w:val="00B34BB3"/>
    <w:rsid w:val="00B35B6B"/>
    <w:rsid w:val="00B36355"/>
    <w:rsid w:val="00B36912"/>
    <w:rsid w:val="00B369D0"/>
    <w:rsid w:val="00B37993"/>
    <w:rsid w:val="00B411E4"/>
    <w:rsid w:val="00B42A45"/>
    <w:rsid w:val="00B45ADA"/>
    <w:rsid w:val="00B45C02"/>
    <w:rsid w:val="00B4619C"/>
    <w:rsid w:val="00B46A65"/>
    <w:rsid w:val="00B47526"/>
    <w:rsid w:val="00B5277B"/>
    <w:rsid w:val="00B52E42"/>
    <w:rsid w:val="00B53DDB"/>
    <w:rsid w:val="00B54897"/>
    <w:rsid w:val="00B5536D"/>
    <w:rsid w:val="00B57A29"/>
    <w:rsid w:val="00B65D5C"/>
    <w:rsid w:val="00B66662"/>
    <w:rsid w:val="00B66F5C"/>
    <w:rsid w:val="00B677B2"/>
    <w:rsid w:val="00B67F0C"/>
    <w:rsid w:val="00B7093C"/>
    <w:rsid w:val="00B721CA"/>
    <w:rsid w:val="00B72E23"/>
    <w:rsid w:val="00B7772D"/>
    <w:rsid w:val="00B80CB1"/>
    <w:rsid w:val="00B82715"/>
    <w:rsid w:val="00B827BB"/>
    <w:rsid w:val="00B82801"/>
    <w:rsid w:val="00B837AB"/>
    <w:rsid w:val="00B84369"/>
    <w:rsid w:val="00B8734A"/>
    <w:rsid w:val="00B90AC0"/>
    <w:rsid w:val="00B9118F"/>
    <w:rsid w:val="00B91DE0"/>
    <w:rsid w:val="00B92B15"/>
    <w:rsid w:val="00B95E7D"/>
    <w:rsid w:val="00B97720"/>
    <w:rsid w:val="00B9799D"/>
    <w:rsid w:val="00BA1BDC"/>
    <w:rsid w:val="00BA2427"/>
    <w:rsid w:val="00BA2626"/>
    <w:rsid w:val="00BA3D56"/>
    <w:rsid w:val="00BA42EA"/>
    <w:rsid w:val="00BA5767"/>
    <w:rsid w:val="00BA5B3F"/>
    <w:rsid w:val="00BA6E0F"/>
    <w:rsid w:val="00BA7F50"/>
    <w:rsid w:val="00BB065B"/>
    <w:rsid w:val="00BB18BF"/>
    <w:rsid w:val="00BB257D"/>
    <w:rsid w:val="00BB31AF"/>
    <w:rsid w:val="00BB44E1"/>
    <w:rsid w:val="00BB6964"/>
    <w:rsid w:val="00BC0EA3"/>
    <w:rsid w:val="00BC0F50"/>
    <w:rsid w:val="00BC2685"/>
    <w:rsid w:val="00BC2909"/>
    <w:rsid w:val="00BC337A"/>
    <w:rsid w:val="00BC3F69"/>
    <w:rsid w:val="00BD186C"/>
    <w:rsid w:val="00BD288B"/>
    <w:rsid w:val="00BD47E2"/>
    <w:rsid w:val="00BD4A11"/>
    <w:rsid w:val="00BD6813"/>
    <w:rsid w:val="00BE0421"/>
    <w:rsid w:val="00BE1132"/>
    <w:rsid w:val="00BE1D80"/>
    <w:rsid w:val="00BE1DBE"/>
    <w:rsid w:val="00BE2F4B"/>
    <w:rsid w:val="00BE32A8"/>
    <w:rsid w:val="00BE4678"/>
    <w:rsid w:val="00BE47C9"/>
    <w:rsid w:val="00BE5C28"/>
    <w:rsid w:val="00BE5C68"/>
    <w:rsid w:val="00BE5E7C"/>
    <w:rsid w:val="00BE748F"/>
    <w:rsid w:val="00BE7BB3"/>
    <w:rsid w:val="00BF0B41"/>
    <w:rsid w:val="00BF137A"/>
    <w:rsid w:val="00BF1BB2"/>
    <w:rsid w:val="00BF2D96"/>
    <w:rsid w:val="00BF5640"/>
    <w:rsid w:val="00BF57C5"/>
    <w:rsid w:val="00BF6332"/>
    <w:rsid w:val="00BF6DA6"/>
    <w:rsid w:val="00BF79F6"/>
    <w:rsid w:val="00C0027F"/>
    <w:rsid w:val="00C01780"/>
    <w:rsid w:val="00C020C7"/>
    <w:rsid w:val="00C039B3"/>
    <w:rsid w:val="00C03BEB"/>
    <w:rsid w:val="00C05224"/>
    <w:rsid w:val="00C05849"/>
    <w:rsid w:val="00C103D4"/>
    <w:rsid w:val="00C11519"/>
    <w:rsid w:val="00C1563C"/>
    <w:rsid w:val="00C162DB"/>
    <w:rsid w:val="00C1737B"/>
    <w:rsid w:val="00C17C37"/>
    <w:rsid w:val="00C207CD"/>
    <w:rsid w:val="00C24AF0"/>
    <w:rsid w:val="00C27CDB"/>
    <w:rsid w:val="00C30FA9"/>
    <w:rsid w:val="00C310B8"/>
    <w:rsid w:val="00C31239"/>
    <w:rsid w:val="00C3299D"/>
    <w:rsid w:val="00C3338B"/>
    <w:rsid w:val="00C33391"/>
    <w:rsid w:val="00C34E00"/>
    <w:rsid w:val="00C35BBD"/>
    <w:rsid w:val="00C36C75"/>
    <w:rsid w:val="00C40B6B"/>
    <w:rsid w:val="00C40D7A"/>
    <w:rsid w:val="00C4114F"/>
    <w:rsid w:val="00C42517"/>
    <w:rsid w:val="00C4274E"/>
    <w:rsid w:val="00C43598"/>
    <w:rsid w:val="00C43BA4"/>
    <w:rsid w:val="00C453FE"/>
    <w:rsid w:val="00C45F93"/>
    <w:rsid w:val="00C46DDA"/>
    <w:rsid w:val="00C50548"/>
    <w:rsid w:val="00C51387"/>
    <w:rsid w:val="00C51A56"/>
    <w:rsid w:val="00C5319F"/>
    <w:rsid w:val="00C534EF"/>
    <w:rsid w:val="00C53CCC"/>
    <w:rsid w:val="00C541F5"/>
    <w:rsid w:val="00C579A3"/>
    <w:rsid w:val="00C62A53"/>
    <w:rsid w:val="00C62B8B"/>
    <w:rsid w:val="00C65918"/>
    <w:rsid w:val="00C67765"/>
    <w:rsid w:val="00C70362"/>
    <w:rsid w:val="00C70B2D"/>
    <w:rsid w:val="00C70BDE"/>
    <w:rsid w:val="00C71CCA"/>
    <w:rsid w:val="00C72E27"/>
    <w:rsid w:val="00C738FB"/>
    <w:rsid w:val="00C75123"/>
    <w:rsid w:val="00C7512B"/>
    <w:rsid w:val="00C76CFE"/>
    <w:rsid w:val="00C801F2"/>
    <w:rsid w:val="00C8175B"/>
    <w:rsid w:val="00C81AD4"/>
    <w:rsid w:val="00C82E2D"/>
    <w:rsid w:val="00C83C82"/>
    <w:rsid w:val="00C84C94"/>
    <w:rsid w:val="00C85CB3"/>
    <w:rsid w:val="00C86E58"/>
    <w:rsid w:val="00C875A2"/>
    <w:rsid w:val="00C910D5"/>
    <w:rsid w:val="00C91553"/>
    <w:rsid w:val="00C9160D"/>
    <w:rsid w:val="00C923D4"/>
    <w:rsid w:val="00C93CEE"/>
    <w:rsid w:val="00C9516C"/>
    <w:rsid w:val="00C95450"/>
    <w:rsid w:val="00C95522"/>
    <w:rsid w:val="00C95D8A"/>
    <w:rsid w:val="00CA053A"/>
    <w:rsid w:val="00CA1574"/>
    <w:rsid w:val="00CA1EA8"/>
    <w:rsid w:val="00CA3113"/>
    <w:rsid w:val="00CA3F9A"/>
    <w:rsid w:val="00CA4B55"/>
    <w:rsid w:val="00CA515E"/>
    <w:rsid w:val="00CA54BD"/>
    <w:rsid w:val="00CA635D"/>
    <w:rsid w:val="00CA6470"/>
    <w:rsid w:val="00CA753C"/>
    <w:rsid w:val="00CB014B"/>
    <w:rsid w:val="00CB23E7"/>
    <w:rsid w:val="00CB2925"/>
    <w:rsid w:val="00CB3A96"/>
    <w:rsid w:val="00CB4CBE"/>
    <w:rsid w:val="00CB4F40"/>
    <w:rsid w:val="00CB6416"/>
    <w:rsid w:val="00CB6516"/>
    <w:rsid w:val="00CB6CC1"/>
    <w:rsid w:val="00CB77B4"/>
    <w:rsid w:val="00CC3267"/>
    <w:rsid w:val="00CC3725"/>
    <w:rsid w:val="00CC46DD"/>
    <w:rsid w:val="00CC4F54"/>
    <w:rsid w:val="00CC727B"/>
    <w:rsid w:val="00CC72FC"/>
    <w:rsid w:val="00CC7840"/>
    <w:rsid w:val="00CD362E"/>
    <w:rsid w:val="00CD37A3"/>
    <w:rsid w:val="00CD4320"/>
    <w:rsid w:val="00CD6B6F"/>
    <w:rsid w:val="00CD7369"/>
    <w:rsid w:val="00CD7538"/>
    <w:rsid w:val="00CE3C4A"/>
    <w:rsid w:val="00CE3F2C"/>
    <w:rsid w:val="00CE4A28"/>
    <w:rsid w:val="00CE50A7"/>
    <w:rsid w:val="00CE559C"/>
    <w:rsid w:val="00CE5B85"/>
    <w:rsid w:val="00CE6918"/>
    <w:rsid w:val="00CE6A7E"/>
    <w:rsid w:val="00CE6AD9"/>
    <w:rsid w:val="00CE6DC8"/>
    <w:rsid w:val="00CE7532"/>
    <w:rsid w:val="00CE7708"/>
    <w:rsid w:val="00CE7B0E"/>
    <w:rsid w:val="00CF05B1"/>
    <w:rsid w:val="00CF06BB"/>
    <w:rsid w:val="00CF1DC7"/>
    <w:rsid w:val="00CF3ECA"/>
    <w:rsid w:val="00CF3F79"/>
    <w:rsid w:val="00CF4A45"/>
    <w:rsid w:val="00CF79AB"/>
    <w:rsid w:val="00CF7C23"/>
    <w:rsid w:val="00D00A60"/>
    <w:rsid w:val="00D01B22"/>
    <w:rsid w:val="00D02120"/>
    <w:rsid w:val="00D023CA"/>
    <w:rsid w:val="00D03BFF"/>
    <w:rsid w:val="00D04DC7"/>
    <w:rsid w:val="00D05DB9"/>
    <w:rsid w:val="00D06772"/>
    <w:rsid w:val="00D0740D"/>
    <w:rsid w:val="00D1130A"/>
    <w:rsid w:val="00D203A2"/>
    <w:rsid w:val="00D2136B"/>
    <w:rsid w:val="00D21BC6"/>
    <w:rsid w:val="00D22268"/>
    <w:rsid w:val="00D223DC"/>
    <w:rsid w:val="00D22E9E"/>
    <w:rsid w:val="00D23443"/>
    <w:rsid w:val="00D26FD5"/>
    <w:rsid w:val="00D27A38"/>
    <w:rsid w:val="00D31EE3"/>
    <w:rsid w:val="00D323E3"/>
    <w:rsid w:val="00D335C0"/>
    <w:rsid w:val="00D34C63"/>
    <w:rsid w:val="00D36142"/>
    <w:rsid w:val="00D36236"/>
    <w:rsid w:val="00D3641B"/>
    <w:rsid w:val="00D36D14"/>
    <w:rsid w:val="00D40F3D"/>
    <w:rsid w:val="00D41FDD"/>
    <w:rsid w:val="00D420A2"/>
    <w:rsid w:val="00D439D5"/>
    <w:rsid w:val="00D443E6"/>
    <w:rsid w:val="00D465D4"/>
    <w:rsid w:val="00D51ADB"/>
    <w:rsid w:val="00D51AFB"/>
    <w:rsid w:val="00D52435"/>
    <w:rsid w:val="00D5356A"/>
    <w:rsid w:val="00D576CE"/>
    <w:rsid w:val="00D607B7"/>
    <w:rsid w:val="00D61961"/>
    <w:rsid w:val="00D61F45"/>
    <w:rsid w:val="00D63E9F"/>
    <w:rsid w:val="00D707BE"/>
    <w:rsid w:val="00D712D8"/>
    <w:rsid w:val="00D745EA"/>
    <w:rsid w:val="00D750DA"/>
    <w:rsid w:val="00D7522F"/>
    <w:rsid w:val="00D7565E"/>
    <w:rsid w:val="00D7642E"/>
    <w:rsid w:val="00D80488"/>
    <w:rsid w:val="00D81070"/>
    <w:rsid w:val="00D82905"/>
    <w:rsid w:val="00D848A0"/>
    <w:rsid w:val="00D84DA6"/>
    <w:rsid w:val="00D85829"/>
    <w:rsid w:val="00D8719D"/>
    <w:rsid w:val="00D91C83"/>
    <w:rsid w:val="00D92379"/>
    <w:rsid w:val="00D929A1"/>
    <w:rsid w:val="00D9438D"/>
    <w:rsid w:val="00D94730"/>
    <w:rsid w:val="00D95211"/>
    <w:rsid w:val="00D96766"/>
    <w:rsid w:val="00DA0A0A"/>
    <w:rsid w:val="00DA0FBB"/>
    <w:rsid w:val="00DA1714"/>
    <w:rsid w:val="00DA188A"/>
    <w:rsid w:val="00DA1E8A"/>
    <w:rsid w:val="00DA21EB"/>
    <w:rsid w:val="00DA3AA6"/>
    <w:rsid w:val="00DA3DEA"/>
    <w:rsid w:val="00DA676A"/>
    <w:rsid w:val="00DA6784"/>
    <w:rsid w:val="00DA71D9"/>
    <w:rsid w:val="00DA7274"/>
    <w:rsid w:val="00DA741A"/>
    <w:rsid w:val="00DB2344"/>
    <w:rsid w:val="00DB6C08"/>
    <w:rsid w:val="00DB6E0E"/>
    <w:rsid w:val="00DC068F"/>
    <w:rsid w:val="00DC069D"/>
    <w:rsid w:val="00DC1176"/>
    <w:rsid w:val="00DC1D02"/>
    <w:rsid w:val="00DC3192"/>
    <w:rsid w:val="00DC31D8"/>
    <w:rsid w:val="00DC5310"/>
    <w:rsid w:val="00DC7A03"/>
    <w:rsid w:val="00DC7B09"/>
    <w:rsid w:val="00DD0479"/>
    <w:rsid w:val="00DD0EB1"/>
    <w:rsid w:val="00DD2E0F"/>
    <w:rsid w:val="00DD339E"/>
    <w:rsid w:val="00DD4A87"/>
    <w:rsid w:val="00DD6997"/>
    <w:rsid w:val="00DD6B81"/>
    <w:rsid w:val="00DD7519"/>
    <w:rsid w:val="00DD7DFE"/>
    <w:rsid w:val="00DE15B7"/>
    <w:rsid w:val="00DE268A"/>
    <w:rsid w:val="00DE31C1"/>
    <w:rsid w:val="00DE457D"/>
    <w:rsid w:val="00DE6E20"/>
    <w:rsid w:val="00DF0EAC"/>
    <w:rsid w:val="00DF2D97"/>
    <w:rsid w:val="00DF33A7"/>
    <w:rsid w:val="00DF3C6C"/>
    <w:rsid w:val="00DF4D0D"/>
    <w:rsid w:val="00DF53E6"/>
    <w:rsid w:val="00DF57DC"/>
    <w:rsid w:val="00DF6730"/>
    <w:rsid w:val="00DF6BA9"/>
    <w:rsid w:val="00DF7A24"/>
    <w:rsid w:val="00DF7CCE"/>
    <w:rsid w:val="00E0145B"/>
    <w:rsid w:val="00E01A24"/>
    <w:rsid w:val="00E0209D"/>
    <w:rsid w:val="00E031DF"/>
    <w:rsid w:val="00E03BB3"/>
    <w:rsid w:val="00E03C89"/>
    <w:rsid w:val="00E10D51"/>
    <w:rsid w:val="00E146EA"/>
    <w:rsid w:val="00E1483C"/>
    <w:rsid w:val="00E158DA"/>
    <w:rsid w:val="00E214DE"/>
    <w:rsid w:val="00E21CA4"/>
    <w:rsid w:val="00E2306A"/>
    <w:rsid w:val="00E23C0C"/>
    <w:rsid w:val="00E262EB"/>
    <w:rsid w:val="00E27791"/>
    <w:rsid w:val="00E27E40"/>
    <w:rsid w:val="00E3032F"/>
    <w:rsid w:val="00E305C7"/>
    <w:rsid w:val="00E307EC"/>
    <w:rsid w:val="00E31731"/>
    <w:rsid w:val="00E31D00"/>
    <w:rsid w:val="00E32235"/>
    <w:rsid w:val="00E32768"/>
    <w:rsid w:val="00E33244"/>
    <w:rsid w:val="00E337EB"/>
    <w:rsid w:val="00E3429B"/>
    <w:rsid w:val="00E349D6"/>
    <w:rsid w:val="00E353F5"/>
    <w:rsid w:val="00E36D0B"/>
    <w:rsid w:val="00E41F4D"/>
    <w:rsid w:val="00E43D70"/>
    <w:rsid w:val="00E44BED"/>
    <w:rsid w:val="00E4516A"/>
    <w:rsid w:val="00E45487"/>
    <w:rsid w:val="00E509B7"/>
    <w:rsid w:val="00E50F1B"/>
    <w:rsid w:val="00E521BA"/>
    <w:rsid w:val="00E5360C"/>
    <w:rsid w:val="00E5458B"/>
    <w:rsid w:val="00E554EB"/>
    <w:rsid w:val="00E56F81"/>
    <w:rsid w:val="00E606DB"/>
    <w:rsid w:val="00E61C4F"/>
    <w:rsid w:val="00E61D44"/>
    <w:rsid w:val="00E62526"/>
    <w:rsid w:val="00E6345F"/>
    <w:rsid w:val="00E63BDB"/>
    <w:rsid w:val="00E63E36"/>
    <w:rsid w:val="00E65194"/>
    <w:rsid w:val="00E66485"/>
    <w:rsid w:val="00E66979"/>
    <w:rsid w:val="00E670D0"/>
    <w:rsid w:val="00E70827"/>
    <w:rsid w:val="00E745BB"/>
    <w:rsid w:val="00E76F22"/>
    <w:rsid w:val="00E7713C"/>
    <w:rsid w:val="00E77216"/>
    <w:rsid w:val="00E81B29"/>
    <w:rsid w:val="00E82855"/>
    <w:rsid w:val="00E83DAD"/>
    <w:rsid w:val="00E92114"/>
    <w:rsid w:val="00E92395"/>
    <w:rsid w:val="00E9251D"/>
    <w:rsid w:val="00E92525"/>
    <w:rsid w:val="00E92901"/>
    <w:rsid w:val="00E94CC1"/>
    <w:rsid w:val="00E9562D"/>
    <w:rsid w:val="00E9660D"/>
    <w:rsid w:val="00E97066"/>
    <w:rsid w:val="00E97517"/>
    <w:rsid w:val="00EA15DA"/>
    <w:rsid w:val="00EA2589"/>
    <w:rsid w:val="00EA3D2F"/>
    <w:rsid w:val="00EA451D"/>
    <w:rsid w:val="00EA5183"/>
    <w:rsid w:val="00EA542E"/>
    <w:rsid w:val="00EA5BF6"/>
    <w:rsid w:val="00EA75D2"/>
    <w:rsid w:val="00EA7691"/>
    <w:rsid w:val="00EB117F"/>
    <w:rsid w:val="00EB1650"/>
    <w:rsid w:val="00EB269F"/>
    <w:rsid w:val="00EB2810"/>
    <w:rsid w:val="00EB3174"/>
    <w:rsid w:val="00EB3DB3"/>
    <w:rsid w:val="00EB6A13"/>
    <w:rsid w:val="00EB7770"/>
    <w:rsid w:val="00EC0ADE"/>
    <w:rsid w:val="00EC171C"/>
    <w:rsid w:val="00EC2114"/>
    <w:rsid w:val="00EC3681"/>
    <w:rsid w:val="00EC394B"/>
    <w:rsid w:val="00EC39E1"/>
    <w:rsid w:val="00EC4825"/>
    <w:rsid w:val="00EC4E8B"/>
    <w:rsid w:val="00EC58E3"/>
    <w:rsid w:val="00EC629F"/>
    <w:rsid w:val="00EC7A43"/>
    <w:rsid w:val="00ED071E"/>
    <w:rsid w:val="00ED121C"/>
    <w:rsid w:val="00ED319E"/>
    <w:rsid w:val="00ED3870"/>
    <w:rsid w:val="00ED48D6"/>
    <w:rsid w:val="00ED48FE"/>
    <w:rsid w:val="00ED4E6A"/>
    <w:rsid w:val="00ED5CD1"/>
    <w:rsid w:val="00ED5D60"/>
    <w:rsid w:val="00ED5DA3"/>
    <w:rsid w:val="00ED5E1F"/>
    <w:rsid w:val="00ED7841"/>
    <w:rsid w:val="00ED7C1F"/>
    <w:rsid w:val="00EE20E4"/>
    <w:rsid w:val="00EE2FB0"/>
    <w:rsid w:val="00EE3548"/>
    <w:rsid w:val="00EE398B"/>
    <w:rsid w:val="00EE7A44"/>
    <w:rsid w:val="00EF0DCB"/>
    <w:rsid w:val="00EF0E6F"/>
    <w:rsid w:val="00EF10E9"/>
    <w:rsid w:val="00EF1467"/>
    <w:rsid w:val="00EF1859"/>
    <w:rsid w:val="00EF3012"/>
    <w:rsid w:val="00EF3710"/>
    <w:rsid w:val="00EF3BA4"/>
    <w:rsid w:val="00EF3FA5"/>
    <w:rsid w:val="00F011FB"/>
    <w:rsid w:val="00F04080"/>
    <w:rsid w:val="00F04C73"/>
    <w:rsid w:val="00F100CC"/>
    <w:rsid w:val="00F10493"/>
    <w:rsid w:val="00F10898"/>
    <w:rsid w:val="00F10A28"/>
    <w:rsid w:val="00F112AC"/>
    <w:rsid w:val="00F14898"/>
    <w:rsid w:val="00F21B3C"/>
    <w:rsid w:val="00F226DD"/>
    <w:rsid w:val="00F22EFA"/>
    <w:rsid w:val="00F230B0"/>
    <w:rsid w:val="00F245E9"/>
    <w:rsid w:val="00F24BCC"/>
    <w:rsid w:val="00F27DED"/>
    <w:rsid w:val="00F308D2"/>
    <w:rsid w:val="00F320C2"/>
    <w:rsid w:val="00F32745"/>
    <w:rsid w:val="00F34687"/>
    <w:rsid w:val="00F350B6"/>
    <w:rsid w:val="00F3553D"/>
    <w:rsid w:val="00F36B20"/>
    <w:rsid w:val="00F40C5B"/>
    <w:rsid w:val="00F41BB3"/>
    <w:rsid w:val="00F42C77"/>
    <w:rsid w:val="00F43815"/>
    <w:rsid w:val="00F43B8A"/>
    <w:rsid w:val="00F44497"/>
    <w:rsid w:val="00F46B88"/>
    <w:rsid w:val="00F5076B"/>
    <w:rsid w:val="00F5098C"/>
    <w:rsid w:val="00F511D1"/>
    <w:rsid w:val="00F521F2"/>
    <w:rsid w:val="00F52934"/>
    <w:rsid w:val="00F54458"/>
    <w:rsid w:val="00F55B19"/>
    <w:rsid w:val="00F623B2"/>
    <w:rsid w:val="00F650EE"/>
    <w:rsid w:val="00F654FA"/>
    <w:rsid w:val="00F6569F"/>
    <w:rsid w:val="00F656C2"/>
    <w:rsid w:val="00F66398"/>
    <w:rsid w:val="00F6670F"/>
    <w:rsid w:val="00F678BA"/>
    <w:rsid w:val="00F70ED3"/>
    <w:rsid w:val="00F71C63"/>
    <w:rsid w:val="00F743A2"/>
    <w:rsid w:val="00F763FE"/>
    <w:rsid w:val="00F769D0"/>
    <w:rsid w:val="00F77D3A"/>
    <w:rsid w:val="00F80C57"/>
    <w:rsid w:val="00F80E6C"/>
    <w:rsid w:val="00F8183C"/>
    <w:rsid w:val="00F82239"/>
    <w:rsid w:val="00F845CC"/>
    <w:rsid w:val="00F86944"/>
    <w:rsid w:val="00F901EE"/>
    <w:rsid w:val="00F90617"/>
    <w:rsid w:val="00F943F0"/>
    <w:rsid w:val="00F94465"/>
    <w:rsid w:val="00F94DD7"/>
    <w:rsid w:val="00F97ADC"/>
    <w:rsid w:val="00F97BB9"/>
    <w:rsid w:val="00FA1389"/>
    <w:rsid w:val="00FA21CA"/>
    <w:rsid w:val="00FA6257"/>
    <w:rsid w:val="00FA673B"/>
    <w:rsid w:val="00FA6DF8"/>
    <w:rsid w:val="00FA7528"/>
    <w:rsid w:val="00FA7873"/>
    <w:rsid w:val="00FB1151"/>
    <w:rsid w:val="00FB523C"/>
    <w:rsid w:val="00FB58D8"/>
    <w:rsid w:val="00FB5A16"/>
    <w:rsid w:val="00FC0F13"/>
    <w:rsid w:val="00FC2274"/>
    <w:rsid w:val="00FD0411"/>
    <w:rsid w:val="00FD23FE"/>
    <w:rsid w:val="00FD32D3"/>
    <w:rsid w:val="00FD3B60"/>
    <w:rsid w:val="00FD3F3A"/>
    <w:rsid w:val="00FD5D04"/>
    <w:rsid w:val="00FD6D0F"/>
    <w:rsid w:val="00FD6D3F"/>
    <w:rsid w:val="00FD7422"/>
    <w:rsid w:val="00FD7B26"/>
    <w:rsid w:val="00FE17B2"/>
    <w:rsid w:val="00FE1A25"/>
    <w:rsid w:val="00FE1AA3"/>
    <w:rsid w:val="00FE22F6"/>
    <w:rsid w:val="00FE2310"/>
    <w:rsid w:val="00FE39E0"/>
    <w:rsid w:val="00FE4CDE"/>
    <w:rsid w:val="00FE62B1"/>
    <w:rsid w:val="00FE6C35"/>
    <w:rsid w:val="00FF0E70"/>
    <w:rsid w:val="00FF201F"/>
    <w:rsid w:val="00FF461A"/>
    <w:rsid w:val="00FF4F27"/>
    <w:rsid w:val="00FF530F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6CE2A"/>
  <w15:docId w15:val="{67A57D0D-25E2-47B2-A65B-03A3B8C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61A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C7"/>
  </w:style>
  <w:style w:type="paragraph" w:styleId="Footer">
    <w:name w:val="footer"/>
    <w:basedOn w:val="Normal"/>
    <w:link w:val="FooterChar"/>
    <w:uiPriority w:val="99"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C7"/>
  </w:style>
  <w:style w:type="character" w:styleId="PlaceholderText">
    <w:name w:val="Placeholder Text"/>
    <w:basedOn w:val="DefaultParagraphFont"/>
    <w:uiPriority w:val="99"/>
    <w:semiHidden/>
    <w:rsid w:val="00626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005E38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E38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B001BD"/>
    <w:pPr>
      <w:numPr>
        <w:numId w:val="1"/>
      </w:numPr>
      <w:contextualSpacing/>
    </w:pPr>
  </w:style>
  <w:style w:type="character" w:customStyle="1" w:styleId="yshortcuts">
    <w:name w:val="yshortcuts"/>
    <w:basedOn w:val="DefaultParagraphFont"/>
    <w:rsid w:val="004A7EAF"/>
  </w:style>
  <w:style w:type="paragraph" w:styleId="NormalWeb">
    <w:name w:val="Normal (Web)"/>
    <w:basedOn w:val="Normal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4A7E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F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1F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F4F27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60"/>
    <w:rPr>
      <w:b/>
      <w:bCs/>
      <w:sz w:val="20"/>
      <w:szCs w:val="20"/>
    </w:rPr>
  </w:style>
  <w:style w:type="paragraph" w:customStyle="1" w:styleId="Default">
    <w:name w:val="Default"/>
    <w:rsid w:val="00AB2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BA1-4C1A-455D-A65C-2977053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Amanda Davis</cp:lastModifiedBy>
  <cp:revision>2</cp:revision>
  <cp:lastPrinted>2022-01-11T13:27:00Z</cp:lastPrinted>
  <dcterms:created xsi:type="dcterms:W3CDTF">2022-01-21T15:08:00Z</dcterms:created>
  <dcterms:modified xsi:type="dcterms:W3CDTF">2022-01-21T15:08:00Z</dcterms:modified>
</cp:coreProperties>
</file>